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61" w:rsidRDefault="0091670E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548DD4" w:themeColor="text2" w:themeTint="99"/>
          <w:sz w:val="44"/>
          <w:szCs w:val="44"/>
          <w:lang w:eastAsia="ru-RU"/>
        </w:rPr>
      </w:pPr>
      <w:r>
        <w:rPr>
          <w:rFonts w:ascii="Comic Sans MS" w:eastAsia="Times New Roman" w:hAnsi="Comic Sans MS" w:cs="Arial"/>
          <w:b/>
          <w:bCs/>
          <w:noProof/>
          <w:color w:val="548DD4" w:themeColor="text2" w:themeTint="99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-186690</wp:posOffset>
            </wp:positionV>
            <wp:extent cx="1834998" cy="1790700"/>
            <wp:effectExtent l="19050" t="0" r="0" b="0"/>
            <wp:wrapNone/>
            <wp:docPr id="35" name="Рисунок 2" descr="C:\Documents and Settings\Администратор\Мои документы\Мои рисунки\T_disk_firm_F_image1_I_49_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Мои рисунки\T_disk_firm_F_image1_I_49_v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98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38D3" w:rsidRDefault="003D38D3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</w:p>
    <w:p w:rsidR="003D38D3" w:rsidRDefault="003D38D3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</w:p>
    <w:p w:rsidR="0091670E" w:rsidRDefault="0091670E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</w:p>
    <w:p w:rsidR="00644261" w:rsidRPr="003D38D3" w:rsidRDefault="00644261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  <w:r w:rsidRPr="005B1028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>Отчёт о резуль</w:t>
      </w:r>
      <w:r w:rsidR="00906350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 xml:space="preserve">татах </w:t>
      </w:r>
      <w:proofErr w:type="spellStart"/>
      <w:r w:rsidR="00906350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>самообследования</w:t>
      </w:r>
      <w:proofErr w:type="spellEnd"/>
      <w:r w:rsidR="006D5DF1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 xml:space="preserve"> МК</w:t>
      </w:r>
      <w:r w:rsidR="003D38D3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>ДОУ д/</w:t>
      </w:r>
      <w:proofErr w:type="gramStart"/>
      <w:r w:rsidR="003D38D3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>с</w:t>
      </w:r>
      <w:proofErr w:type="gramEnd"/>
      <w:r w:rsidRPr="005B1028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 xml:space="preserve"> «</w:t>
      </w:r>
      <w:r w:rsidR="006D5DF1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>Олимпийский</w:t>
      </w:r>
      <w:r w:rsidRPr="005B1028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 xml:space="preserve">» </w:t>
      </w:r>
      <w:r w:rsidR="006D5DF1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>с. Сергокала</w:t>
      </w:r>
    </w:p>
    <w:p w:rsidR="00644261" w:rsidRPr="005B1028" w:rsidRDefault="00EA5C33" w:rsidP="00644261">
      <w:pPr>
        <w:shd w:val="clear" w:color="auto" w:fill="FFFFFF"/>
        <w:spacing w:before="150" w:after="150"/>
        <w:jc w:val="center"/>
        <w:outlineLvl w:val="2"/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</w:pPr>
      <w:r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>за 2017-2018</w:t>
      </w:r>
      <w:r w:rsidR="00644261" w:rsidRPr="005B1028">
        <w:rPr>
          <w:rFonts w:ascii="Comic Sans MS" w:eastAsia="Times New Roman" w:hAnsi="Comic Sans MS" w:cs="Arial"/>
          <w:b/>
          <w:bCs/>
          <w:color w:val="17365D" w:themeColor="text2" w:themeShade="BF"/>
          <w:sz w:val="44"/>
          <w:szCs w:val="44"/>
          <w:lang w:eastAsia="ru-RU"/>
        </w:rPr>
        <w:t xml:space="preserve"> учебный год</w:t>
      </w:r>
    </w:p>
    <w:p w:rsidR="00644261" w:rsidRPr="00644261" w:rsidRDefault="00444735" w:rsidP="00C33B77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color w:val="548DD4" w:themeColor="text2" w:themeTint="9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48DD4" w:themeColor="text2" w:themeTint="99"/>
          <w:sz w:val="24"/>
          <w:szCs w:val="24"/>
          <w:lang w:eastAsia="ru-RU"/>
        </w:rPr>
        <w:drawing>
          <wp:inline distT="0" distB="0" distL="0" distR="0">
            <wp:extent cx="6198919" cy="5130141"/>
            <wp:effectExtent l="0" t="0" r="0" b="0"/>
            <wp:docPr id="1" name="Рисунок 1" descr="C:\Users\olimp1\Desktop\садик\IMG_20181109_08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imp1\Desktop\садик\IMG_20181109_0824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175" cy="513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261" w:rsidRDefault="00644261" w:rsidP="00644261">
      <w:pPr>
        <w:shd w:val="clear" w:color="auto" w:fill="FFFFFF"/>
        <w:spacing w:before="150" w:after="150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444735" w:rsidRDefault="00444735" w:rsidP="00444735">
      <w:pPr>
        <w:shd w:val="clear" w:color="auto" w:fill="FFFFFF"/>
        <w:spacing w:before="150" w:after="150"/>
        <w:jc w:val="center"/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lang w:eastAsia="ru-RU"/>
        </w:rPr>
        <w:t>с</w:t>
      </w:r>
      <w:proofErr w:type="gramEnd"/>
      <w:r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lang w:eastAsia="ru-RU"/>
        </w:rPr>
        <w:t>. Сергокала</w:t>
      </w:r>
    </w:p>
    <w:p w:rsidR="00644261" w:rsidRPr="00444735" w:rsidRDefault="00644261" w:rsidP="00444735">
      <w:pPr>
        <w:shd w:val="clear" w:color="auto" w:fill="FFFFFF"/>
        <w:spacing w:before="150" w:after="150"/>
        <w:jc w:val="center"/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lang w:eastAsia="ru-RU"/>
        </w:rPr>
      </w:pPr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lastRenderedPageBreak/>
        <w:t>Раздел 1</w:t>
      </w:r>
    </w:p>
    <w:p w:rsidR="003B485B" w:rsidRPr="003D38D3" w:rsidRDefault="00644261" w:rsidP="003B485B">
      <w:pPr>
        <w:shd w:val="clear" w:color="auto" w:fill="FFFFFF"/>
        <w:spacing w:before="150" w:after="150"/>
        <w:ind w:firstLine="567"/>
        <w:jc w:val="both"/>
        <w:rPr>
          <w:rFonts w:ascii="Comic Sans MS" w:eastAsia="Times New Roman" w:hAnsi="Comic Sans MS" w:cs="Arial"/>
          <w:color w:val="1F497D" w:themeColor="text2"/>
          <w:sz w:val="28"/>
          <w:szCs w:val="28"/>
          <w:lang w:eastAsia="ru-RU"/>
        </w:rPr>
      </w:pPr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1.1. Информационная справка  о </w:t>
      </w:r>
      <w:r w:rsidR="00932814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Муниципальном </w:t>
      </w:r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казённом</w:t>
      </w:r>
      <w:r w:rsidR="00932814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дошкольном </w:t>
      </w:r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</w:t>
      </w:r>
      <w:r w:rsidR="00932814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о</w:t>
      </w:r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бразовательном  учреждении</w:t>
      </w:r>
      <w:r w:rsidR="003D38D3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детский сад</w:t>
      </w:r>
      <w:r w:rsidR="00932814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«</w:t>
      </w:r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Олимпийский</w:t>
      </w:r>
      <w:r w:rsidR="00932814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»</w:t>
      </w:r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с</w:t>
      </w:r>
      <w:proofErr w:type="gramStart"/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.С</w:t>
      </w:r>
      <w:proofErr w:type="gramEnd"/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ергокала</w:t>
      </w:r>
      <w:proofErr w:type="spellEnd"/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</w:t>
      </w:r>
      <w:r w:rsidR="00932814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(</w:t>
      </w:r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МК</w:t>
      </w:r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ДОУ д</w:t>
      </w:r>
      <w:r w:rsidR="003B485B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/</w:t>
      </w:r>
      <w:r w:rsidR="003D38D3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с </w:t>
      </w:r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«</w:t>
      </w:r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Олимпийский</w:t>
      </w:r>
      <w:r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»</w:t>
      </w:r>
      <w:r w:rsidR="003D38D3" w:rsidRPr="003D38D3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с.Сергокала</w:t>
      </w:r>
      <w:proofErr w:type="spellEnd"/>
      <w:r w:rsidR="006D5DF1">
        <w:rPr>
          <w:rFonts w:ascii="Comic Sans MS" w:eastAsia="Times New Roman" w:hAnsi="Comic Sans MS" w:cs="Arial"/>
          <w:b/>
          <w:bCs/>
          <w:color w:val="1F497D" w:themeColor="text2"/>
          <w:sz w:val="28"/>
          <w:szCs w:val="28"/>
          <w:lang w:eastAsia="ru-RU"/>
        </w:rPr>
        <w:t>).</w:t>
      </w:r>
    </w:p>
    <w:p w:rsidR="00622E1C" w:rsidRDefault="00644261" w:rsidP="003B485B">
      <w:pPr>
        <w:shd w:val="clear" w:color="auto" w:fill="FFFFFF"/>
        <w:spacing w:before="150" w:after="150"/>
        <w:jc w:val="both"/>
        <w:rPr>
          <w:rFonts w:ascii="Bookman Old Style" w:hAnsi="Bookman Old Style"/>
          <w:sz w:val="28"/>
          <w:szCs w:val="28"/>
        </w:rPr>
      </w:pPr>
      <w:r w:rsidRPr="003B485B">
        <w:rPr>
          <w:rFonts w:ascii="Arial" w:eastAsia="Times New Roman" w:hAnsi="Arial" w:cs="Arial"/>
          <w:b/>
          <w:i/>
          <w:iCs/>
          <w:color w:val="333333"/>
          <w:sz w:val="24"/>
          <w:szCs w:val="24"/>
          <w:u w:val="single"/>
          <w:lang w:eastAsia="ru-RU"/>
        </w:rPr>
        <w:t>Адрес: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D5DF1">
        <w:rPr>
          <w:rFonts w:ascii="Bookman Old Style" w:hAnsi="Bookman Old Style"/>
          <w:sz w:val="28"/>
          <w:szCs w:val="28"/>
        </w:rPr>
        <w:t xml:space="preserve">368510, </w:t>
      </w:r>
      <w:proofErr w:type="spellStart"/>
      <w:r w:rsidR="006D5DF1">
        <w:rPr>
          <w:rFonts w:ascii="Bookman Old Style" w:hAnsi="Bookman Old Style"/>
          <w:sz w:val="28"/>
          <w:szCs w:val="28"/>
        </w:rPr>
        <w:t>с</w:t>
      </w:r>
      <w:proofErr w:type="gramStart"/>
      <w:r w:rsidR="006D5DF1">
        <w:rPr>
          <w:rFonts w:ascii="Bookman Old Style" w:hAnsi="Bookman Old Style"/>
          <w:sz w:val="28"/>
          <w:szCs w:val="28"/>
        </w:rPr>
        <w:t>.С</w:t>
      </w:r>
      <w:proofErr w:type="gramEnd"/>
      <w:r w:rsidR="006D5DF1">
        <w:rPr>
          <w:rFonts w:ascii="Bookman Old Style" w:hAnsi="Bookman Old Style"/>
          <w:sz w:val="28"/>
          <w:szCs w:val="28"/>
        </w:rPr>
        <w:t>ергокала</w:t>
      </w:r>
      <w:proofErr w:type="spellEnd"/>
      <w:r w:rsidR="006D5DF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D5DF1">
        <w:rPr>
          <w:rFonts w:ascii="Bookman Old Style" w:hAnsi="Bookman Old Style"/>
          <w:sz w:val="28"/>
          <w:szCs w:val="28"/>
        </w:rPr>
        <w:t>ул.Жукова</w:t>
      </w:r>
      <w:proofErr w:type="spellEnd"/>
    </w:p>
    <w:p w:rsidR="006D5DF1" w:rsidRPr="006D5DF1" w:rsidRDefault="006D5DF1" w:rsidP="003B485B">
      <w:pPr>
        <w:shd w:val="clear" w:color="auto" w:fill="FFFFFF"/>
        <w:spacing w:before="150" w:after="150"/>
        <w:jc w:val="both"/>
        <w:rPr>
          <w:rFonts w:ascii="Bookman Old Style" w:eastAsia="Times New Roman" w:hAnsi="Bookman Old Style" w:cs="Arial"/>
          <w:color w:val="C00000"/>
          <w:sz w:val="24"/>
          <w:szCs w:val="24"/>
          <w:lang w:eastAsia="ru-RU"/>
        </w:rPr>
      </w:pPr>
      <w:proofErr w:type="spellStart"/>
      <w:r>
        <w:rPr>
          <w:rFonts w:ascii="Bookman Old Style" w:hAnsi="Bookman Old Style"/>
          <w:sz w:val="28"/>
          <w:szCs w:val="28"/>
        </w:rPr>
        <w:t>Эл</w:t>
      </w:r>
      <w:proofErr w:type="gramStart"/>
      <w:r>
        <w:rPr>
          <w:rFonts w:ascii="Bookman Old Style" w:hAnsi="Bookman Old Style"/>
          <w:sz w:val="28"/>
          <w:szCs w:val="28"/>
        </w:rPr>
        <w:t>.п</w:t>
      </w:r>
      <w:proofErr w:type="gramEnd"/>
      <w:r>
        <w:rPr>
          <w:rFonts w:ascii="Bookman Old Style" w:hAnsi="Bookman Old Style"/>
          <w:sz w:val="28"/>
          <w:szCs w:val="28"/>
        </w:rPr>
        <w:t>очта</w:t>
      </w:r>
      <w:proofErr w:type="spellEnd"/>
      <w:r>
        <w:rPr>
          <w:rFonts w:ascii="Bookman Old Style" w:hAnsi="Bookman Old Style"/>
          <w:sz w:val="28"/>
          <w:szCs w:val="28"/>
        </w:rPr>
        <w:t>:</w:t>
      </w:r>
      <w:proofErr w:type="spellStart"/>
      <w:r>
        <w:rPr>
          <w:rFonts w:ascii="Bookman Old Style" w:hAnsi="Bookman Old Style"/>
          <w:sz w:val="28"/>
          <w:szCs w:val="28"/>
          <w:lang w:val="en-US"/>
        </w:rPr>
        <w:t>olimpiiskiidou</w:t>
      </w:r>
      <w:proofErr w:type="spellEnd"/>
      <w:r w:rsidRPr="006D5DF1">
        <w:rPr>
          <w:rFonts w:ascii="Bookman Old Style" w:hAnsi="Bookman Old Style"/>
          <w:sz w:val="28"/>
          <w:szCs w:val="28"/>
        </w:rPr>
        <w:t>@</w:t>
      </w:r>
      <w:r>
        <w:rPr>
          <w:rFonts w:ascii="Bookman Old Style" w:hAnsi="Bookman Old Style"/>
          <w:sz w:val="28"/>
          <w:szCs w:val="28"/>
          <w:lang w:val="en-US"/>
        </w:rPr>
        <w:t>mail</w:t>
      </w:r>
      <w:r w:rsidRPr="006D5DF1">
        <w:rPr>
          <w:rFonts w:ascii="Bookman Old Style" w:hAnsi="Bookman Old Style"/>
          <w:sz w:val="28"/>
          <w:szCs w:val="28"/>
        </w:rPr>
        <w:t>.</w:t>
      </w:r>
      <w:proofErr w:type="spellStart"/>
      <w:r>
        <w:rPr>
          <w:rFonts w:ascii="Bookman Old Style" w:hAnsi="Bookman Old Style"/>
          <w:sz w:val="28"/>
          <w:szCs w:val="28"/>
          <w:lang w:val="en-US"/>
        </w:rPr>
        <w:t>ru</w:t>
      </w:r>
      <w:proofErr w:type="spellEnd"/>
    </w:p>
    <w:p w:rsidR="00622E1C" w:rsidRPr="006D5DF1" w:rsidRDefault="00644261" w:rsidP="00622E1C">
      <w:pPr>
        <w:jc w:val="both"/>
        <w:rPr>
          <w:rFonts w:ascii="Bookman Old Style" w:hAnsi="Bookman Old Style"/>
          <w:b/>
          <w:i/>
          <w:sz w:val="28"/>
          <w:szCs w:val="28"/>
        </w:rPr>
      </w:pPr>
      <w:r w:rsidRPr="0091670E">
        <w:rPr>
          <w:rFonts w:ascii="Bookman Old Style" w:hAnsi="Bookman Old Style"/>
          <w:sz w:val="28"/>
          <w:szCs w:val="28"/>
        </w:rPr>
        <w:t xml:space="preserve"> </w:t>
      </w:r>
      <w:r w:rsidR="006D5DF1">
        <w:rPr>
          <w:b/>
          <w:i/>
          <w:sz w:val="28"/>
          <w:szCs w:val="28"/>
          <w:u w:val="single"/>
        </w:rPr>
        <w:t xml:space="preserve">Заведующая: </w:t>
      </w:r>
      <w:proofErr w:type="spellStart"/>
      <w:r w:rsidR="006D5DF1">
        <w:rPr>
          <w:b/>
          <w:i/>
          <w:sz w:val="28"/>
          <w:szCs w:val="28"/>
          <w:u w:val="single"/>
        </w:rPr>
        <w:t>Омарова</w:t>
      </w:r>
      <w:proofErr w:type="spellEnd"/>
      <w:r w:rsidR="006D5DF1">
        <w:rPr>
          <w:b/>
          <w:i/>
          <w:sz w:val="28"/>
          <w:szCs w:val="28"/>
          <w:u w:val="single"/>
        </w:rPr>
        <w:t xml:space="preserve"> А.Ш.</w:t>
      </w:r>
    </w:p>
    <w:p w:rsidR="00622E1C" w:rsidRPr="0091670E" w:rsidRDefault="00622E1C" w:rsidP="00622E1C">
      <w:pPr>
        <w:jc w:val="both"/>
        <w:rPr>
          <w:rFonts w:ascii="Bookman Old Style" w:hAnsi="Bookman Old Style"/>
          <w:sz w:val="28"/>
          <w:szCs w:val="28"/>
        </w:rPr>
      </w:pPr>
      <w:r w:rsidRPr="0091670E">
        <w:rPr>
          <w:rFonts w:ascii="Bookman Old Style" w:hAnsi="Bookman Old Style"/>
          <w:sz w:val="28"/>
          <w:szCs w:val="28"/>
        </w:rPr>
        <w:t xml:space="preserve">Телефон: </w:t>
      </w:r>
    </w:p>
    <w:p w:rsidR="003B485B" w:rsidRPr="0091670E" w:rsidRDefault="003B485B" w:rsidP="003B485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  <w:sz w:val="28"/>
          <w:szCs w:val="28"/>
        </w:rPr>
      </w:pPr>
      <w:r w:rsidRPr="003B485B">
        <w:rPr>
          <w:rFonts w:ascii="Arial" w:hAnsi="Arial" w:cs="Arial"/>
          <w:b/>
          <w:bCs/>
          <w:i/>
          <w:color w:val="000000"/>
          <w:sz w:val="24"/>
          <w:szCs w:val="24"/>
          <w:u w:val="single"/>
        </w:rPr>
        <w:t>Учредитель:</w:t>
      </w:r>
      <w:r w:rsidRPr="003B485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3B485B" w:rsidRPr="0091670E" w:rsidRDefault="003B485B" w:rsidP="00575017">
      <w:pPr>
        <w:jc w:val="both"/>
        <w:rPr>
          <w:rFonts w:ascii="Bookman Old Style" w:hAnsi="Bookman Old Style"/>
          <w:sz w:val="28"/>
          <w:szCs w:val="28"/>
        </w:rPr>
      </w:pPr>
    </w:p>
    <w:p w:rsidR="0091670E" w:rsidRPr="00B72E08" w:rsidRDefault="00622E1C" w:rsidP="006D5DF1">
      <w:pPr>
        <w:jc w:val="both"/>
        <w:rPr>
          <w:rFonts w:ascii="Bookman Old Style" w:hAnsi="Bookman Old Style"/>
          <w:sz w:val="28"/>
          <w:szCs w:val="28"/>
        </w:rPr>
      </w:pPr>
      <w:r w:rsidRPr="003B485B">
        <w:rPr>
          <w:b/>
          <w:i/>
          <w:sz w:val="28"/>
          <w:szCs w:val="28"/>
          <w:u w:val="single"/>
        </w:rPr>
        <w:t>Адрес сайта</w:t>
      </w:r>
      <w:r w:rsidR="006D5DF1">
        <w:rPr>
          <w:b/>
          <w:i/>
          <w:sz w:val="28"/>
          <w:szCs w:val="28"/>
          <w:u w:val="single"/>
        </w:rPr>
        <w:t xml:space="preserve"> МК</w:t>
      </w:r>
      <w:r w:rsidR="0091670E">
        <w:rPr>
          <w:b/>
          <w:i/>
          <w:sz w:val="28"/>
          <w:szCs w:val="28"/>
          <w:u w:val="single"/>
        </w:rPr>
        <w:t xml:space="preserve">ДОУ д/с </w:t>
      </w:r>
      <w:r w:rsidR="003B485B" w:rsidRPr="003B485B">
        <w:rPr>
          <w:b/>
          <w:i/>
          <w:sz w:val="28"/>
          <w:szCs w:val="28"/>
          <w:u w:val="single"/>
        </w:rPr>
        <w:t xml:space="preserve"> «</w:t>
      </w:r>
      <w:r w:rsidR="006D5DF1">
        <w:rPr>
          <w:b/>
          <w:i/>
          <w:sz w:val="28"/>
          <w:szCs w:val="28"/>
          <w:u w:val="single"/>
        </w:rPr>
        <w:t>Олимпийский</w:t>
      </w:r>
      <w:r w:rsidR="003B485B" w:rsidRPr="003B485B">
        <w:rPr>
          <w:b/>
          <w:i/>
          <w:sz w:val="28"/>
          <w:szCs w:val="28"/>
          <w:u w:val="single"/>
        </w:rPr>
        <w:t>»</w:t>
      </w:r>
      <w:r w:rsidRPr="003B485B">
        <w:rPr>
          <w:b/>
          <w:i/>
          <w:sz w:val="28"/>
          <w:szCs w:val="28"/>
          <w:u w:val="single"/>
        </w:rPr>
        <w:t>:</w:t>
      </w:r>
      <w:r w:rsidR="00575017" w:rsidRPr="00E17D1A">
        <w:t xml:space="preserve"> </w:t>
      </w:r>
      <w:proofErr w:type="spellStart"/>
      <w:r w:rsidR="00B72E08">
        <w:rPr>
          <w:lang w:val="en-US"/>
        </w:rPr>
        <w:t>olimp</w:t>
      </w:r>
      <w:proofErr w:type="spellEnd"/>
      <w:r w:rsidR="00B72E08" w:rsidRPr="00B72E08">
        <w:t>.</w:t>
      </w:r>
      <w:proofErr w:type="spellStart"/>
      <w:r w:rsidR="00B72E08">
        <w:rPr>
          <w:lang w:val="en-US"/>
        </w:rPr>
        <w:t>tvoysadik</w:t>
      </w:r>
      <w:proofErr w:type="spellEnd"/>
      <w:r w:rsidR="00B72E08" w:rsidRPr="00B72E08">
        <w:t>/</w:t>
      </w:r>
      <w:proofErr w:type="spellStart"/>
      <w:r w:rsidR="00B72E08">
        <w:rPr>
          <w:lang w:val="en-US"/>
        </w:rPr>
        <w:t>ru</w:t>
      </w:r>
      <w:proofErr w:type="spellEnd"/>
    </w:p>
    <w:p w:rsidR="00644261" w:rsidRPr="0091670E" w:rsidRDefault="00644261" w:rsidP="00644261">
      <w:pPr>
        <w:shd w:val="clear" w:color="auto" w:fill="FFFFFF"/>
        <w:spacing w:before="150" w:after="150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3B485B">
        <w:rPr>
          <w:rFonts w:ascii="Arial" w:eastAsia="Times New Roman" w:hAnsi="Arial" w:cs="Arial"/>
          <w:b/>
          <w:i/>
          <w:iCs/>
          <w:color w:val="333333"/>
          <w:sz w:val="24"/>
          <w:szCs w:val="24"/>
          <w:u w:val="single"/>
          <w:lang w:eastAsia="ru-RU"/>
        </w:rPr>
        <w:t>Режим работы: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3B48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D5DF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7.30 – 17.3</w:t>
      </w:r>
      <w:r w:rsidRPr="0091670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0</w:t>
      </w:r>
    </w:p>
    <w:p w:rsidR="00644261" w:rsidRPr="00444735" w:rsidRDefault="00644261" w:rsidP="00644261">
      <w:pPr>
        <w:shd w:val="clear" w:color="auto" w:fill="FFFFFF"/>
        <w:spacing w:before="150" w:after="150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3B485B">
        <w:rPr>
          <w:rFonts w:ascii="Arial" w:eastAsia="Times New Roman" w:hAnsi="Arial" w:cs="Arial"/>
          <w:b/>
          <w:i/>
          <w:color w:val="333333"/>
          <w:sz w:val="24"/>
          <w:szCs w:val="24"/>
          <w:u w:val="single"/>
          <w:lang w:eastAsia="ru-RU"/>
        </w:rPr>
        <w:t>Всего детей:</w:t>
      </w:r>
      <w:r w:rsidR="003B485B" w:rsidRPr="003B48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B72E08" w:rsidRPr="004447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160</w:t>
      </w:r>
    </w:p>
    <w:p w:rsidR="00644261" w:rsidRPr="0091670E" w:rsidRDefault="006D5DF1" w:rsidP="00644261">
      <w:pPr>
        <w:shd w:val="clear" w:color="auto" w:fill="FFFFFF"/>
        <w:spacing w:before="150" w:after="150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 МКДОУ функционируют 8</w:t>
      </w:r>
      <w:r w:rsidR="00644261" w:rsidRPr="0091670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групп.</w:t>
      </w:r>
    </w:p>
    <w:p w:rsidR="00622E1C" w:rsidRPr="008626C2" w:rsidRDefault="00622E1C" w:rsidP="00622E1C">
      <w:pPr>
        <w:shd w:val="clear" w:color="auto" w:fill="FFFFFF"/>
        <w:spacing w:before="150" w:after="150"/>
        <w:jc w:val="center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  <w:r w:rsidRPr="008626C2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Группы сформированы по возрастному   принципу</w:t>
      </w:r>
    </w:p>
    <w:tbl>
      <w:tblPr>
        <w:tblStyle w:val="a7"/>
        <w:tblW w:w="4821" w:type="pct"/>
        <w:tblInd w:w="108" w:type="dxa"/>
        <w:tblLook w:val="04A0" w:firstRow="1" w:lastRow="0" w:firstColumn="1" w:lastColumn="0" w:noHBand="0" w:noVBand="1"/>
      </w:tblPr>
      <w:tblGrid>
        <w:gridCol w:w="3477"/>
        <w:gridCol w:w="3099"/>
        <w:gridCol w:w="2926"/>
      </w:tblGrid>
      <w:tr w:rsidR="00644261" w:rsidRPr="00644261" w:rsidTr="005D4D96">
        <w:tc>
          <w:tcPr>
            <w:tcW w:w="3477" w:type="dxa"/>
            <w:hideMark/>
          </w:tcPr>
          <w:p w:rsidR="00644261" w:rsidRPr="008626C2" w:rsidRDefault="00644261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1F497D" w:themeColor="text2"/>
                <w:sz w:val="18"/>
                <w:szCs w:val="18"/>
                <w:lang w:eastAsia="ru-RU"/>
              </w:rPr>
            </w:pPr>
            <w:r w:rsidRPr="008626C2">
              <w:rPr>
                <w:rFonts w:ascii="Arial" w:eastAsia="Times New Roman" w:hAnsi="Arial" w:cs="Arial"/>
                <w:b/>
                <w:bCs/>
                <w:i/>
                <w:iCs/>
                <w:color w:val="1F497D" w:themeColor="text2"/>
                <w:sz w:val="18"/>
                <w:lang w:eastAsia="ru-RU"/>
              </w:rPr>
              <w:t>Название группы</w:t>
            </w:r>
          </w:p>
        </w:tc>
        <w:tc>
          <w:tcPr>
            <w:tcW w:w="3099" w:type="dxa"/>
            <w:hideMark/>
          </w:tcPr>
          <w:p w:rsidR="00644261" w:rsidRPr="008626C2" w:rsidRDefault="00644261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1F497D" w:themeColor="text2"/>
                <w:sz w:val="18"/>
                <w:szCs w:val="18"/>
                <w:lang w:eastAsia="ru-RU"/>
              </w:rPr>
            </w:pPr>
            <w:r w:rsidRPr="008626C2">
              <w:rPr>
                <w:rFonts w:ascii="Arial" w:eastAsia="Times New Roman" w:hAnsi="Arial" w:cs="Arial"/>
                <w:b/>
                <w:bCs/>
                <w:i/>
                <w:iCs/>
                <w:color w:val="1F497D" w:themeColor="text2"/>
                <w:sz w:val="18"/>
                <w:lang w:eastAsia="ru-RU"/>
              </w:rPr>
              <w:t>Возраст</w:t>
            </w:r>
          </w:p>
        </w:tc>
        <w:tc>
          <w:tcPr>
            <w:tcW w:w="2926" w:type="dxa"/>
            <w:hideMark/>
          </w:tcPr>
          <w:p w:rsidR="00644261" w:rsidRPr="008626C2" w:rsidRDefault="00644261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1F497D" w:themeColor="text2"/>
                <w:sz w:val="18"/>
                <w:szCs w:val="18"/>
                <w:lang w:eastAsia="ru-RU"/>
              </w:rPr>
            </w:pPr>
            <w:r w:rsidRPr="008626C2">
              <w:rPr>
                <w:rFonts w:ascii="Arial" w:eastAsia="Times New Roman" w:hAnsi="Arial" w:cs="Arial"/>
                <w:b/>
                <w:bCs/>
                <w:i/>
                <w:iCs/>
                <w:color w:val="1F497D" w:themeColor="text2"/>
                <w:sz w:val="18"/>
                <w:lang w:eastAsia="ru-RU"/>
              </w:rPr>
              <w:t>Время пребывания</w:t>
            </w:r>
          </w:p>
        </w:tc>
      </w:tr>
      <w:tr w:rsidR="00644261" w:rsidRPr="00644261" w:rsidTr="005D4D96">
        <w:tc>
          <w:tcPr>
            <w:tcW w:w="3477" w:type="dxa"/>
            <w:hideMark/>
          </w:tcPr>
          <w:p w:rsidR="00644261" w:rsidRPr="00B72E08" w:rsidRDefault="008626C2" w:rsidP="00B72E08">
            <w:pPr>
              <w:spacing w:before="150" w:after="150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B72E08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 xml:space="preserve">I </w:t>
            </w:r>
            <w:r w:rsidR="00B72E08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Ясельная группа </w:t>
            </w:r>
          </w:p>
        </w:tc>
        <w:tc>
          <w:tcPr>
            <w:tcW w:w="3099" w:type="dxa"/>
            <w:hideMark/>
          </w:tcPr>
          <w:p w:rsidR="00644261" w:rsidRPr="008626C2" w:rsidRDefault="00B72E08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1,6-2 лет</w:t>
            </w:r>
          </w:p>
        </w:tc>
        <w:tc>
          <w:tcPr>
            <w:tcW w:w="2926" w:type="dxa"/>
            <w:hideMark/>
          </w:tcPr>
          <w:p w:rsidR="00644261" w:rsidRPr="00644261" w:rsidRDefault="00EA5C33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644261" w:rsidRPr="006442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часов</w:t>
            </w:r>
          </w:p>
        </w:tc>
      </w:tr>
      <w:tr w:rsidR="00644261" w:rsidRPr="00644261" w:rsidTr="005D4D96">
        <w:tc>
          <w:tcPr>
            <w:tcW w:w="3477" w:type="dxa"/>
            <w:hideMark/>
          </w:tcPr>
          <w:p w:rsidR="00644261" w:rsidRPr="00B72E08" w:rsidRDefault="007D4A15" w:rsidP="00B72E08">
            <w:pPr>
              <w:spacing w:before="150" w:after="150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r w:rsidRPr="003B485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72E08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>II</w:t>
            </w:r>
            <w:r w:rsidR="00B72E08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 Ясельная группа </w:t>
            </w:r>
          </w:p>
        </w:tc>
        <w:tc>
          <w:tcPr>
            <w:tcW w:w="3099" w:type="dxa"/>
            <w:hideMark/>
          </w:tcPr>
          <w:p w:rsidR="00644261" w:rsidRPr="00644261" w:rsidRDefault="00B72E08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1.6-3 лет</w:t>
            </w:r>
          </w:p>
        </w:tc>
        <w:tc>
          <w:tcPr>
            <w:tcW w:w="2926" w:type="dxa"/>
            <w:hideMark/>
          </w:tcPr>
          <w:p w:rsidR="00644261" w:rsidRPr="00644261" w:rsidRDefault="00EA5C33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644261" w:rsidRPr="006442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часов</w:t>
            </w:r>
          </w:p>
        </w:tc>
      </w:tr>
      <w:tr w:rsidR="00644261" w:rsidRPr="00644261" w:rsidTr="005D4D96">
        <w:tc>
          <w:tcPr>
            <w:tcW w:w="3477" w:type="dxa"/>
            <w:hideMark/>
          </w:tcPr>
          <w:p w:rsidR="00644261" w:rsidRPr="003B485B" w:rsidRDefault="00B72E08" w:rsidP="00644261">
            <w:pPr>
              <w:spacing w:before="150" w:after="150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 xml:space="preserve">I </w:t>
            </w:r>
            <w:r w:rsidRPr="003B485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3099" w:type="dxa"/>
            <w:hideMark/>
          </w:tcPr>
          <w:p w:rsidR="00644261" w:rsidRPr="00644261" w:rsidRDefault="00B72E08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2-3 лет</w:t>
            </w:r>
          </w:p>
        </w:tc>
        <w:tc>
          <w:tcPr>
            <w:tcW w:w="2926" w:type="dxa"/>
            <w:hideMark/>
          </w:tcPr>
          <w:p w:rsidR="00644261" w:rsidRPr="00644261" w:rsidRDefault="00EA5C33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644261" w:rsidRPr="006442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часов</w:t>
            </w:r>
          </w:p>
        </w:tc>
      </w:tr>
      <w:tr w:rsidR="00644261" w:rsidRPr="00644261" w:rsidTr="005D4D96">
        <w:trPr>
          <w:trHeight w:val="374"/>
        </w:trPr>
        <w:tc>
          <w:tcPr>
            <w:tcW w:w="3477" w:type="dxa"/>
            <w:hideMark/>
          </w:tcPr>
          <w:p w:rsidR="00644261" w:rsidRPr="003B485B" w:rsidRDefault="00B72E08" w:rsidP="00B72E08">
            <w:pPr>
              <w:spacing w:before="150" w:after="150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 xml:space="preserve">II </w:t>
            </w:r>
            <w:r w:rsidRPr="003B485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3099" w:type="dxa"/>
            <w:hideMark/>
          </w:tcPr>
          <w:p w:rsidR="00644261" w:rsidRPr="00644261" w:rsidRDefault="00B72E08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3-4 лет </w:t>
            </w:r>
          </w:p>
        </w:tc>
        <w:tc>
          <w:tcPr>
            <w:tcW w:w="2926" w:type="dxa"/>
            <w:hideMark/>
          </w:tcPr>
          <w:p w:rsidR="00644261" w:rsidRPr="00644261" w:rsidRDefault="00EA5C33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644261" w:rsidRPr="006442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часов</w:t>
            </w:r>
          </w:p>
        </w:tc>
      </w:tr>
      <w:tr w:rsidR="007D4A15" w:rsidRPr="00644261" w:rsidTr="005D4D96">
        <w:tc>
          <w:tcPr>
            <w:tcW w:w="3477" w:type="dxa"/>
            <w:hideMark/>
          </w:tcPr>
          <w:p w:rsidR="007D4A15" w:rsidRPr="008626C2" w:rsidRDefault="00B72E08" w:rsidP="00B72E08">
            <w:pPr>
              <w:spacing w:before="150" w:after="150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 xml:space="preserve">I </w:t>
            </w:r>
            <w:r w:rsidRPr="003B485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3099" w:type="dxa"/>
            <w:hideMark/>
          </w:tcPr>
          <w:p w:rsidR="007D4A15" w:rsidRPr="00644261" w:rsidRDefault="00B72E08" w:rsidP="00B72E08">
            <w:pPr>
              <w:spacing w:before="150" w:after="1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и 4-5 лет</w:t>
            </w:r>
          </w:p>
        </w:tc>
        <w:tc>
          <w:tcPr>
            <w:tcW w:w="2926" w:type="dxa"/>
            <w:hideMark/>
          </w:tcPr>
          <w:p w:rsidR="007D4A15" w:rsidRPr="00644261" w:rsidRDefault="00EA5C33" w:rsidP="00622E1C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7D4A15" w:rsidRPr="006442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часов</w:t>
            </w:r>
          </w:p>
        </w:tc>
      </w:tr>
      <w:tr w:rsidR="00644261" w:rsidRPr="00644261" w:rsidTr="005D4D96">
        <w:tc>
          <w:tcPr>
            <w:tcW w:w="3477" w:type="dxa"/>
            <w:hideMark/>
          </w:tcPr>
          <w:p w:rsidR="00644261" w:rsidRPr="003B485B" w:rsidRDefault="00B72E08" w:rsidP="00644261">
            <w:pPr>
              <w:spacing w:before="150" w:after="150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 xml:space="preserve">II </w:t>
            </w:r>
            <w:r w:rsidRPr="003B485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3099" w:type="dxa"/>
            <w:hideMark/>
          </w:tcPr>
          <w:p w:rsidR="00644261" w:rsidRPr="00644261" w:rsidRDefault="00B72E08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4-5 лет</w:t>
            </w:r>
          </w:p>
        </w:tc>
        <w:tc>
          <w:tcPr>
            <w:tcW w:w="2926" w:type="dxa"/>
            <w:hideMark/>
          </w:tcPr>
          <w:p w:rsidR="00644261" w:rsidRPr="00644261" w:rsidRDefault="00EA5C33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644261" w:rsidRPr="006442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часов</w:t>
            </w:r>
          </w:p>
        </w:tc>
      </w:tr>
      <w:tr w:rsidR="005D4D96" w:rsidRPr="00644261" w:rsidTr="005D4D96">
        <w:tc>
          <w:tcPr>
            <w:tcW w:w="3477" w:type="dxa"/>
          </w:tcPr>
          <w:p w:rsidR="005D4D96" w:rsidRPr="00B72E08" w:rsidRDefault="00B72E08" w:rsidP="00644261">
            <w:pPr>
              <w:spacing w:before="150" w:after="150"/>
              <w:rPr>
                <w:rFonts w:ascii="Arial" w:eastAsia="Times New Roman" w:hAnsi="Arial" w:cs="Arial"/>
                <w:b/>
                <w:i/>
                <w:noProof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>I C</w:t>
            </w:r>
            <w:proofErr w:type="spellStart"/>
            <w:r w:rsidRPr="003B485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таршая</w:t>
            </w:r>
            <w:proofErr w:type="spellEnd"/>
            <w:r w:rsidRPr="003B485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 группа</w:t>
            </w:r>
          </w:p>
        </w:tc>
        <w:tc>
          <w:tcPr>
            <w:tcW w:w="3099" w:type="dxa"/>
          </w:tcPr>
          <w:p w:rsidR="005D4D96" w:rsidRPr="00644261" w:rsidRDefault="00B72E08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5-6 лет</w:t>
            </w:r>
          </w:p>
        </w:tc>
        <w:tc>
          <w:tcPr>
            <w:tcW w:w="2926" w:type="dxa"/>
          </w:tcPr>
          <w:p w:rsidR="005D4D96" w:rsidRPr="00644261" w:rsidRDefault="00EA5C33" w:rsidP="00644261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 часов</w:t>
            </w:r>
          </w:p>
        </w:tc>
      </w:tr>
      <w:tr w:rsidR="00B72E08" w:rsidRPr="00644261" w:rsidTr="00444735">
        <w:tc>
          <w:tcPr>
            <w:tcW w:w="3477" w:type="dxa"/>
            <w:hideMark/>
          </w:tcPr>
          <w:p w:rsidR="00B72E08" w:rsidRPr="008626C2" w:rsidRDefault="00B72E08" w:rsidP="00444735">
            <w:pPr>
              <w:spacing w:before="150" w:after="150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noProof/>
                <w:color w:val="000000"/>
                <w:sz w:val="18"/>
                <w:szCs w:val="18"/>
                <w:lang w:val="en-US" w:eastAsia="ru-RU"/>
              </w:rPr>
              <w:t>II</w:t>
            </w:r>
            <w:r w:rsidRPr="00B72E08">
              <w:rPr>
                <w:rFonts w:ascii="Arial" w:eastAsia="Times New Roman" w:hAnsi="Arial" w:cs="Arial"/>
                <w:b/>
                <w:i/>
                <w:noProof/>
                <w:color w:val="000000"/>
                <w:sz w:val="18"/>
                <w:szCs w:val="18"/>
                <w:lang w:val="en-US" w:eastAsia="ru-RU"/>
              </w:rPr>
              <w:t xml:space="preserve"> Cтаршая группа</w:t>
            </w:r>
          </w:p>
        </w:tc>
        <w:tc>
          <w:tcPr>
            <w:tcW w:w="3099" w:type="dxa"/>
            <w:hideMark/>
          </w:tcPr>
          <w:p w:rsidR="00B72E08" w:rsidRPr="00B72E08" w:rsidRDefault="00B72E08" w:rsidP="00444735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5-6 лет </w:t>
            </w:r>
          </w:p>
        </w:tc>
        <w:tc>
          <w:tcPr>
            <w:tcW w:w="2926" w:type="dxa"/>
            <w:hideMark/>
          </w:tcPr>
          <w:p w:rsidR="00B72E08" w:rsidRPr="00644261" w:rsidRDefault="00EA5C33" w:rsidP="00444735">
            <w:pPr>
              <w:spacing w:before="150" w:after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B72E08" w:rsidRPr="006442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часов</w:t>
            </w:r>
          </w:p>
        </w:tc>
      </w:tr>
    </w:tbl>
    <w:p w:rsidR="007D4A15" w:rsidRDefault="00B72E08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 wp14:anchorId="58967D4A" wp14:editId="20515C92">
            <wp:simplePos x="0" y="0"/>
            <wp:positionH relativeFrom="column">
              <wp:posOffset>1296027</wp:posOffset>
            </wp:positionH>
            <wp:positionV relativeFrom="paragraph">
              <wp:posOffset>217170</wp:posOffset>
            </wp:positionV>
            <wp:extent cx="2588895" cy="1885950"/>
            <wp:effectExtent l="0" t="0" r="0" b="0"/>
            <wp:wrapNone/>
            <wp:docPr id="32" name="Рисунок 32" descr="C:\Documents and Settings\Admin\Local Settings\Temporary Internet Files\Content.Word\077dd770b0725c08357d484315d351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dmin\Local Settings\Temporary Internet Files\Content.Word\077dd770b0725c08357d484315d351c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885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D4D96" w:rsidRDefault="005D4D96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4D96" w:rsidRDefault="005D4D96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4D96" w:rsidRDefault="005D4D96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2E08" w:rsidRDefault="00B72E08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B72E08" w:rsidRDefault="00B72E08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644261" w:rsidRPr="008626C2" w:rsidRDefault="00644261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 </w:t>
      </w:r>
      <w:r w:rsidR="00B7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</w:t>
      </w:r>
      <w:r w:rsidR="00EA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B7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- 201</w:t>
      </w:r>
      <w:r w:rsidR="00EA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</w:t>
      </w:r>
      <w:r w:rsidR="00B7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</w:t>
      </w:r>
      <w:r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 укомпл</w:t>
      </w:r>
      <w:r w:rsidR="007D4A15"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ектован</w:t>
      </w:r>
      <w:r w:rsidR="00932814"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8626C2"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="00B7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адрами в количестве 48 </w:t>
      </w:r>
      <w:r w:rsidR="00DA018C"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человек.</w:t>
      </w:r>
    </w:p>
    <w:p w:rsidR="00644261" w:rsidRPr="008626C2" w:rsidRDefault="007D4A15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Количество педагогов </w:t>
      </w:r>
      <w:r w:rsidR="00DA018C"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8626C2"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</w:t>
      </w:r>
      <w:r w:rsidR="00DA018C"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человек.</w:t>
      </w:r>
    </w:p>
    <w:p w:rsidR="00644261" w:rsidRPr="008626C2" w:rsidRDefault="008626C2" w:rsidP="00644261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1195B" w:rsidRPr="0074361C" w:rsidRDefault="00644261" w:rsidP="0011195B">
      <w:pPr>
        <w:jc w:val="both"/>
        <w:rPr>
          <w:rFonts w:ascii="Comic Sans MS" w:hAnsi="Comic Sans MS"/>
          <w:color w:val="17365D" w:themeColor="text2" w:themeShade="BF"/>
          <w:szCs w:val="28"/>
        </w:rPr>
      </w:pPr>
      <w:r w:rsidRPr="00862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1195B" w:rsidRPr="0074361C">
        <w:rPr>
          <w:rFonts w:ascii="Comic Sans MS" w:hAnsi="Comic Sans MS"/>
          <w:b/>
          <w:color w:val="17365D" w:themeColor="text2" w:themeShade="BF"/>
          <w:szCs w:val="28"/>
        </w:rPr>
        <w:t>Заведующий</w:t>
      </w:r>
      <w:r w:rsidR="0011195B" w:rsidRPr="0074361C">
        <w:rPr>
          <w:rFonts w:ascii="Comic Sans MS" w:hAnsi="Comic Sans MS"/>
          <w:color w:val="17365D" w:themeColor="text2" w:themeShade="BF"/>
          <w:szCs w:val="28"/>
        </w:rPr>
        <w:t xml:space="preserve"> – 1.</w:t>
      </w:r>
    </w:p>
    <w:p w:rsidR="0011195B" w:rsidRDefault="0011195B" w:rsidP="0011195B">
      <w:pPr>
        <w:jc w:val="both"/>
        <w:rPr>
          <w:rFonts w:ascii="Comic Sans MS" w:hAnsi="Comic Sans MS"/>
          <w:b/>
          <w:color w:val="C00000"/>
          <w:szCs w:val="28"/>
          <w:u w:val="single"/>
        </w:rPr>
      </w:pPr>
    </w:p>
    <w:p w:rsidR="0011195B" w:rsidRPr="0074361C" w:rsidRDefault="0011195B" w:rsidP="0011195B">
      <w:pPr>
        <w:jc w:val="both"/>
        <w:rPr>
          <w:rFonts w:ascii="Comic Sans MS" w:hAnsi="Comic Sans MS"/>
          <w:b/>
          <w:color w:val="C00000"/>
          <w:szCs w:val="28"/>
          <w:u w:val="single"/>
        </w:rPr>
      </w:pPr>
      <w:r w:rsidRPr="0074361C">
        <w:rPr>
          <w:rFonts w:ascii="Comic Sans MS" w:hAnsi="Comic Sans MS"/>
          <w:b/>
          <w:color w:val="C00000"/>
          <w:szCs w:val="28"/>
          <w:u w:val="single"/>
        </w:rPr>
        <w:t xml:space="preserve">Специалисты:                                                                         </w:t>
      </w:r>
    </w:p>
    <w:p w:rsidR="0011195B" w:rsidRPr="0074361C" w:rsidRDefault="00784F7F" w:rsidP="0011195B">
      <w:pPr>
        <w:jc w:val="both"/>
        <w:rPr>
          <w:rFonts w:ascii="Comic Sans MS" w:hAnsi="Comic Sans MS"/>
          <w:color w:val="17365D" w:themeColor="text2" w:themeShade="BF"/>
          <w:szCs w:val="28"/>
        </w:rPr>
      </w:pPr>
      <w:r>
        <w:rPr>
          <w:i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27BE8A65" wp14:editId="53D0195C">
            <wp:simplePos x="0" y="0"/>
            <wp:positionH relativeFrom="column">
              <wp:posOffset>3197860</wp:posOffset>
            </wp:positionH>
            <wp:positionV relativeFrom="paragraph">
              <wp:posOffset>64135</wp:posOffset>
            </wp:positionV>
            <wp:extent cx="2774315" cy="3265170"/>
            <wp:effectExtent l="0" t="0" r="0" b="0"/>
            <wp:wrapNone/>
            <wp:docPr id="2" name="Рисунок 35" descr="D:\2015\Documents and Settings\Admin\Мои документы\Мои рисунки\_53a9a959b04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2015\Documents and Settings\Admin\Мои документы\Мои рисунки\_53a9a959b041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326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E08">
        <w:rPr>
          <w:rFonts w:ascii="Comic Sans MS" w:hAnsi="Comic Sans MS"/>
          <w:color w:val="17365D" w:themeColor="text2" w:themeShade="BF"/>
          <w:szCs w:val="28"/>
        </w:rPr>
        <w:t>Воспитатель – 13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  <w:r w:rsidRPr="0074361C">
        <w:rPr>
          <w:rFonts w:ascii="Comic Sans MS" w:hAnsi="Comic Sans MS"/>
          <w:color w:val="17365D" w:themeColor="text2" w:themeShade="BF"/>
          <w:szCs w:val="28"/>
        </w:rPr>
        <w:t>Музыкальный руководитель - 1.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  <w:r w:rsidRPr="0074361C">
        <w:rPr>
          <w:rFonts w:ascii="Comic Sans MS" w:hAnsi="Comic Sans MS"/>
          <w:color w:val="17365D" w:themeColor="text2" w:themeShade="BF"/>
          <w:szCs w:val="28"/>
        </w:rPr>
        <w:t>Инструктор по физкультуре – 1.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  <w:r w:rsidRPr="0074361C">
        <w:rPr>
          <w:rFonts w:ascii="Comic Sans MS" w:hAnsi="Comic Sans MS"/>
          <w:color w:val="17365D" w:themeColor="text2" w:themeShade="BF"/>
          <w:szCs w:val="28"/>
        </w:rPr>
        <w:t>Педагог-психолог – 1.</w:t>
      </w:r>
    </w:p>
    <w:p w:rsidR="0011195B" w:rsidRPr="0074361C" w:rsidRDefault="00B72E08" w:rsidP="0011195B">
      <w:pPr>
        <w:rPr>
          <w:rFonts w:ascii="Comic Sans MS" w:hAnsi="Comic Sans MS"/>
          <w:color w:val="17365D" w:themeColor="text2" w:themeShade="BF"/>
          <w:szCs w:val="28"/>
        </w:rPr>
      </w:pPr>
      <w:r>
        <w:rPr>
          <w:rFonts w:ascii="Comic Sans MS" w:hAnsi="Comic Sans MS"/>
          <w:color w:val="17365D" w:themeColor="text2" w:themeShade="BF"/>
          <w:szCs w:val="28"/>
        </w:rPr>
        <w:t xml:space="preserve">Педагог </w:t>
      </w:r>
      <w:proofErr w:type="spellStart"/>
      <w:r>
        <w:rPr>
          <w:rFonts w:ascii="Comic Sans MS" w:hAnsi="Comic Sans MS"/>
          <w:color w:val="17365D" w:themeColor="text2" w:themeShade="BF"/>
          <w:szCs w:val="28"/>
        </w:rPr>
        <w:t>доп</w:t>
      </w:r>
      <w:proofErr w:type="gramStart"/>
      <w:r>
        <w:rPr>
          <w:rFonts w:ascii="Comic Sans MS" w:hAnsi="Comic Sans MS"/>
          <w:color w:val="17365D" w:themeColor="text2" w:themeShade="BF"/>
          <w:szCs w:val="28"/>
        </w:rPr>
        <w:t>.о</w:t>
      </w:r>
      <w:proofErr w:type="gramEnd"/>
      <w:r>
        <w:rPr>
          <w:rFonts w:ascii="Comic Sans MS" w:hAnsi="Comic Sans MS"/>
          <w:color w:val="17365D" w:themeColor="text2" w:themeShade="BF"/>
          <w:szCs w:val="28"/>
        </w:rPr>
        <w:t>бразования</w:t>
      </w:r>
      <w:proofErr w:type="spellEnd"/>
      <w:r w:rsidR="0011195B" w:rsidRPr="0074361C">
        <w:rPr>
          <w:rFonts w:ascii="Comic Sans MS" w:hAnsi="Comic Sans MS"/>
          <w:color w:val="17365D" w:themeColor="text2" w:themeShade="BF"/>
          <w:szCs w:val="28"/>
        </w:rPr>
        <w:t xml:space="preserve"> – 1.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</w:p>
    <w:p w:rsidR="0011195B" w:rsidRPr="0074361C" w:rsidRDefault="0011195B" w:rsidP="0011195B">
      <w:pPr>
        <w:rPr>
          <w:rFonts w:ascii="Comic Sans MS" w:hAnsi="Comic Sans MS"/>
          <w:b/>
          <w:color w:val="C00000"/>
          <w:szCs w:val="28"/>
          <w:u w:val="single"/>
        </w:rPr>
      </w:pPr>
      <w:r w:rsidRPr="0074361C">
        <w:rPr>
          <w:rFonts w:ascii="Comic Sans MS" w:hAnsi="Comic Sans MS"/>
          <w:b/>
          <w:color w:val="C00000"/>
          <w:szCs w:val="28"/>
          <w:u w:val="single"/>
        </w:rPr>
        <w:t>Образовательный уровень.</w:t>
      </w:r>
    </w:p>
    <w:p w:rsidR="0011195B" w:rsidRPr="0074361C" w:rsidRDefault="00B72E08" w:rsidP="0011195B">
      <w:pPr>
        <w:rPr>
          <w:rFonts w:ascii="Comic Sans MS" w:hAnsi="Comic Sans MS"/>
          <w:color w:val="17365D" w:themeColor="text2" w:themeShade="BF"/>
          <w:szCs w:val="28"/>
        </w:rPr>
      </w:pPr>
      <w:r>
        <w:rPr>
          <w:rFonts w:ascii="Comic Sans MS" w:hAnsi="Comic Sans MS"/>
          <w:color w:val="17365D" w:themeColor="text2" w:themeShade="BF"/>
          <w:szCs w:val="28"/>
        </w:rPr>
        <w:t>Высшее педагогическое- 12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  <w:r w:rsidRPr="0074361C">
        <w:rPr>
          <w:rFonts w:ascii="Comic Sans MS" w:hAnsi="Comic Sans MS"/>
          <w:color w:val="17365D" w:themeColor="text2" w:themeShade="BF"/>
          <w:szCs w:val="28"/>
        </w:rPr>
        <w:t>Средн</w:t>
      </w:r>
      <w:r>
        <w:rPr>
          <w:rFonts w:ascii="Comic Sans MS" w:hAnsi="Comic Sans MS"/>
          <w:color w:val="17365D" w:themeColor="text2" w:themeShade="BF"/>
          <w:szCs w:val="28"/>
        </w:rPr>
        <w:t xml:space="preserve">ее педагогическое </w:t>
      </w:r>
      <w:r w:rsidR="00B72E08">
        <w:rPr>
          <w:rFonts w:ascii="Comic Sans MS" w:hAnsi="Comic Sans MS"/>
          <w:color w:val="17365D" w:themeColor="text2" w:themeShade="BF"/>
          <w:szCs w:val="28"/>
        </w:rPr>
        <w:t>- 10</w:t>
      </w:r>
    </w:p>
    <w:p w:rsidR="0011195B" w:rsidRPr="0074361C" w:rsidRDefault="0011195B" w:rsidP="0011195B">
      <w:pPr>
        <w:rPr>
          <w:rFonts w:ascii="Comic Sans MS" w:hAnsi="Comic Sans MS"/>
          <w:b/>
          <w:color w:val="17365D" w:themeColor="text2" w:themeShade="BF"/>
          <w:szCs w:val="28"/>
          <w:u w:val="single"/>
        </w:rPr>
      </w:pPr>
    </w:p>
    <w:p w:rsidR="0011195B" w:rsidRPr="0074361C" w:rsidRDefault="0011195B" w:rsidP="0011195B">
      <w:pPr>
        <w:rPr>
          <w:rFonts w:ascii="Comic Sans MS" w:hAnsi="Comic Sans MS"/>
          <w:b/>
          <w:color w:val="C00000"/>
          <w:szCs w:val="28"/>
          <w:u w:val="single"/>
        </w:rPr>
      </w:pPr>
      <w:r w:rsidRPr="0074361C">
        <w:rPr>
          <w:rFonts w:ascii="Comic Sans MS" w:hAnsi="Comic Sans MS"/>
          <w:b/>
          <w:color w:val="C00000"/>
          <w:szCs w:val="28"/>
          <w:u w:val="single"/>
        </w:rPr>
        <w:t xml:space="preserve">По педагогическому стажу: </w:t>
      </w:r>
    </w:p>
    <w:p w:rsidR="0011195B" w:rsidRPr="0074361C" w:rsidRDefault="00784F7F" w:rsidP="0011195B">
      <w:pPr>
        <w:rPr>
          <w:rFonts w:ascii="Comic Sans MS" w:hAnsi="Comic Sans MS"/>
          <w:color w:val="17365D" w:themeColor="text2" w:themeShade="BF"/>
          <w:szCs w:val="28"/>
        </w:rPr>
      </w:pPr>
      <w:r>
        <w:rPr>
          <w:rFonts w:ascii="Comic Sans MS" w:hAnsi="Comic Sans MS"/>
          <w:color w:val="17365D" w:themeColor="text2" w:themeShade="BF"/>
          <w:szCs w:val="28"/>
        </w:rPr>
        <w:t>До 5 лет – 10</w:t>
      </w:r>
      <w:r w:rsidR="0055157A">
        <w:rPr>
          <w:rFonts w:ascii="Comic Sans MS" w:hAnsi="Comic Sans MS"/>
          <w:color w:val="17365D" w:themeColor="text2" w:themeShade="BF"/>
          <w:szCs w:val="28"/>
        </w:rPr>
        <w:t xml:space="preserve"> </w:t>
      </w:r>
      <w:r w:rsidR="0011195B" w:rsidRPr="0074361C">
        <w:rPr>
          <w:rFonts w:ascii="Comic Sans MS" w:hAnsi="Comic Sans MS"/>
          <w:color w:val="17365D" w:themeColor="text2" w:themeShade="BF"/>
          <w:szCs w:val="28"/>
        </w:rPr>
        <w:t>педагога.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  <w:r>
        <w:rPr>
          <w:rFonts w:ascii="Comic Sans MS" w:hAnsi="Comic Sans MS"/>
          <w:color w:val="17365D" w:themeColor="text2" w:themeShade="BF"/>
          <w:szCs w:val="28"/>
        </w:rPr>
        <w:t>От 5 до 10 лет –</w:t>
      </w:r>
      <w:r w:rsidR="0055157A">
        <w:rPr>
          <w:rFonts w:ascii="Comic Sans MS" w:hAnsi="Comic Sans MS"/>
          <w:color w:val="17365D" w:themeColor="text2" w:themeShade="BF"/>
          <w:szCs w:val="28"/>
        </w:rPr>
        <w:t xml:space="preserve"> </w:t>
      </w:r>
      <w:r w:rsidR="00784F7F">
        <w:rPr>
          <w:rFonts w:ascii="Comic Sans MS" w:hAnsi="Comic Sans MS"/>
          <w:color w:val="17365D" w:themeColor="text2" w:themeShade="BF"/>
          <w:szCs w:val="28"/>
        </w:rPr>
        <w:t>1</w:t>
      </w:r>
      <w:r w:rsidR="0055157A">
        <w:rPr>
          <w:rFonts w:ascii="Comic Sans MS" w:hAnsi="Comic Sans MS"/>
          <w:color w:val="17365D" w:themeColor="text2" w:themeShade="BF"/>
          <w:szCs w:val="28"/>
        </w:rPr>
        <w:t xml:space="preserve"> педагог</w:t>
      </w:r>
      <w:r w:rsidR="00906350">
        <w:rPr>
          <w:rFonts w:ascii="Comic Sans MS" w:hAnsi="Comic Sans MS"/>
          <w:color w:val="17365D" w:themeColor="text2" w:themeShade="BF"/>
          <w:szCs w:val="28"/>
        </w:rPr>
        <w:t>а</w:t>
      </w:r>
      <w:r w:rsidRPr="0074361C">
        <w:rPr>
          <w:rFonts w:ascii="Comic Sans MS" w:hAnsi="Comic Sans MS"/>
          <w:color w:val="17365D" w:themeColor="text2" w:themeShade="BF"/>
          <w:szCs w:val="28"/>
        </w:rPr>
        <w:t>.</w:t>
      </w:r>
    </w:p>
    <w:p w:rsidR="0011195B" w:rsidRPr="0074361C" w:rsidRDefault="00784F7F" w:rsidP="0011195B">
      <w:pPr>
        <w:rPr>
          <w:rFonts w:ascii="Comic Sans MS" w:hAnsi="Comic Sans MS"/>
          <w:color w:val="17365D" w:themeColor="text2" w:themeShade="BF"/>
          <w:szCs w:val="28"/>
        </w:rPr>
      </w:pPr>
      <w:r>
        <w:rPr>
          <w:rFonts w:ascii="Comic Sans MS" w:hAnsi="Comic Sans MS"/>
          <w:color w:val="17365D" w:themeColor="text2" w:themeShade="BF"/>
          <w:szCs w:val="28"/>
        </w:rPr>
        <w:t>От 10 до 20</w:t>
      </w:r>
      <w:r w:rsidR="0011195B" w:rsidRPr="0074361C">
        <w:rPr>
          <w:rFonts w:ascii="Comic Sans MS" w:hAnsi="Comic Sans MS"/>
          <w:color w:val="17365D" w:themeColor="text2" w:themeShade="BF"/>
          <w:szCs w:val="28"/>
        </w:rPr>
        <w:t xml:space="preserve"> лет – </w:t>
      </w:r>
      <w:r>
        <w:rPr>
          <w:rFonts w:ascii="Comic Sans MS" w:hAnsi="Comic Sans MS"/>
          <w:color w:val="17365D" w:themeColor="text2" w:themeShade="BF"/>
          <w:szCs w:val="28"/>
        </w:rPr>
        <w:t xml:space="preserve"> 4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  <w:r w:rsidRPr="0074361C">
        <w:rPr>
          <w:rFonts w:ascii="Comic Sans MS" w:hAnsi="Comic Sans MS"/>
          <w:color w:val="17365D" w:themeColor="text2" w:themeShade="BF"/>
          <w:szCs w:val="28"/>
        </w:rPr>
        <w:t>От 20</w:t>
      </w:r>
      <w:r>
        <w:rPr>
          <w:rFonts w:ascii="Comic Sans MS" w:hAnsi="Comic Sans MS"/>
          <w:color w:val="17365D" w:themeColor="text2" w:themeShade="BF"/>
          <w:szCs w:val="28"/>
        </w:rPr>
        <w:t xml:space="preserve"> и выше –</w:t>
      </w:r>
      <w:r w:rsidR="00784F7F">
        <w:rPr>
          <w:rFonts w:ascii="Comic Sans MS" w:hAnsi="Comic Sans MS"/>
          <w:color w:val="17365D" w:themeColor="text2" w:themeShade="BF"/>
          <w:szCs w:val="28"/>
        </w:rPr>
        <w:t xml:space="preserve"> 1</w:t>
      </w:r>
      <w:r w:rsidR="00E305F3">
        <w:rPr>
          <w:rFonts w:ascii="Comic Sans MS" w:hAnsi="Comic Sans MS"/>
          <w:color w:val="17365D" w:themeColor="text2" w:themeShade="BF"/>
          <w:szCs w:val="28"/>
        </w:rPr>
        <w:t xml:space="preserve"> пе</w:t>
      </w:r>
      <w:r w:rsidRPr="0074361C">
        <w:rPr>
          <w:rFonts w:ascii="Comic Sans MS" w:hAnsi="Comic Sans MS"/>
          <w:color w:val="17365D" w:themeColor="text2" w:themeShade="BF"/>
          <w:szCs w:val="28"/>
        </w:rPr>
        <w:t>да</w:t>
      </w:r>
      <w:r w:rsidR="00E305F3">
        <w:rPr>
          <w:rFonts w:ascii="Comic Sans MS" w:hAnsi="Comic Sans MS"/>
          <w:color w:val="17365D" w:themeColor="text2" w:themeShade="BF"/>
          <w:szCs w:val="28"/>
        </w:rPr>
        <w:t>го</w:t>
      </w:r>
      <w:r w:rsidRPr="0074361C">
        <w:rPr>
          <w:rFonts w:ascii="Comic Sans MS" w:hAnsi="Comic Sans MS"/>
          <w:color w:val="17365D" w:themeColor="text2" w:themeShade="BF"/>
          <w:szCs w:val="28"/>
        </w:rPr>
        <w:t>гов.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</w:p>
    <w:p w:rsidR="0011195B" w:rsidRPr="0074361C" w:rsidRDefault="0011195B" w:rsidP="0011195B">
      <w:pPr>
        <w:rPr>
          <w:rFonts w:ascii="Comic Sans MS" w:hAnsi="Comic Sans MS"/>
          <w:b/>
          <w:color w:val="17365D" w:themeColor="text2" w:themeShade="BF"/>
          <w:szCs w:val="28"/>
          <w:u w:val="single"/>
        </w:rPr>
      </w:pPr>
    </w:p>
    <w:p w:rsidR="0011195B" w:rsidRPr="0074361C" w:rsidRDefault="0011195B" w:rsidP="0011195B">
      <w:pPr>
        <w:rPr>
          <w:rFonts w:ascii="Comic Sans MS" w:hAnsi="Comic Sans MS"/>
          <w:b/>
          <w:color w:val="C00000"/>
          <w:szCs w:val="28"/>
          <w:u w:val="single"/>
        </w:rPr>
      </w:pPr>
      <w:r w:rsidRPr="0074361C">
        <w:rPr>
          <w:rFonts w:ascii="Comic Sans MS" w:hAnsi="Comic Sans MS"/>
          <w:b/>
          <w:color w:val="C00000"/>
          <w:szCs w:val="28"/>
          <w:u w:val="single"/>
        </w:rPr>
        <w:t>По квалификационным категориям:</w:t>
      </w: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  <w:r w:rsidRPr="0074361C">
        <w:rPr>
          <w:rFonts w:ascii="Comic Sans MS" w:hAnsi="Comic Sans MS"/>
          <w:color w:val="17365D" w:themeColor="text2" w:themeShade="BF"/>
          <w:szCs w:val="28"/>
        </w:rPr>
        <w:t>1</w:t>
      </w:r>
      <w:r w:rsidR="00784F7F">
        <w:rPr>
          <w:rFonts w:ascii="Comic Sans MS" w:hAnsi="Comic Sans MS"/>
          <w:color w:val="17365D" w:themeColor="text2" w:themeShade="BF"/>
          <w:szCs w:val="28"/>
        </w:rPr>
        <w:t xml:space="preserve"> квалификационная категория -1</w:t>
      </w:r>
      <w:r>
        <w:rPr>
          <w:rFonts w:ascii="Comic Sans MS" w:hAnsi="Comic Sans MS"/>
          <w:color w:val="17365D" w:themeColor="text2" w:themeShade="BF"/>
          <w:szCs w:val="28"/>
        </w:rPr>
        <w:t xml:space="preserve"> </w:t>
      </w:r>
      <w:r w:rsidRPr="0074361C">
        <w:rPr>
          <w:rFonts w:ascii="Comic Sans MS" w:hAnsi="Comic Sans MS"/>
          <w:color w:val="17365D" w:themeColor="text2" w:themeShade="BF"/>
          <w:szCs w:val="28"/>
        </w:rPr>
        <w:t xml:space="preserve"> чел.</w:t>
      </w:r>
    </w:p>
    <w:p w:rsidR="000F5E58" w:rsidRDefault="000F5E58" w:rsidP="0011195B">
      <w:pPr>
        <w:rPr>
          <w:rFonts w:ascii="Comic Sans MS" w:hAnsi="Comic Sans MS"/>
          <w:color w:val="17365D" w:themeColor="text2" w:themeShade="BF"/>
          <w:szCs w:val="28"/>
        </w:rPr>
      </w:pPr>
    </w:p>
    <w:p w:rsidR="000F5E58" w:rsidRPr="000F5E58" w:rsidRDefault="000F5E58" w:rsidP="000F5E58">
      <w:pPr>
        <w:rPr>
          <w:rFonts w:ascii="Comic Sans MS" w:hAnsi="Comic Sans MS"/>
          <w:b/>
          <w:color w:val="C00000"/>
          <w:szCs w:val="28"/>
          <w:u w:val="thick"/>
        </w:rPr>
      </w:pPr>
      <w:r w:rsidRPr="000F5E58">
        <w:rPr>
          <w:rFonts w:ascii="Comic Sans MS" w:hAnsi="Comic Sans MS"/>
          <w:b/>
          <w:color w:val="C00000"/>
          <w:szCs w:val="28"/>
          <w:u w:val="thick"/>
        </w:rPr>
        <w:t>Организация работы узких специалистов:</w:t>
      </w:r>
    </w:p>
    <w:p w:rsidR="000F5E58" w:rsidRPr="000F5E58" w:rsidRDefault="000F5E58" w:rsidP="000F5E58">
      <w:pPr>
        <w:rPr>
          <w:rFonts w:ascii="Comic Sans MS" w:hAnsi="Comic Sans MS"/>
          <w:color w:val="17365D" w:themeColor="text2" w:themeShade="BF"/>
          <w:szCs w:val="28"/>
          <w:u w:val="thick"/>
        </w:rPr>
      </w:pPr>
    </w:p>
    <w:p w:rsidR="00784F7F" w:rsidRDefault="000F5E58" w:rsidP="000F5E58">
      <w:pPr>
        <w:rPr>
          <w:rFonts w:ascii="Comic Sans MS" w:hAnsi="Comic Sans MS"/>
          <w:color w:val="17365D" w:themeColor="text2" w:themeShade="BF"/>
          <w:szCs w:val="28"/>
        </w:rPr>
      </w:pPr>
      <w:r w:rsidRPr="000F5E58">
        <w:rPr>
          <w:rFonts w:ascii="Comic Sans MS" w:hAnsi="Comic Sans MS"/>
          <w:color w:val="17365D" w:themeColor="text2" w:themeShade="BF"/>
          <w:szCs w:val="28"/>
        </w:rPr>
        <w:t>Педагог-психолог –</w:t>
      </w:r>
      <w:r w:rsidR="00784F7F">
        <w:rPr>
          <w:rFonts w:ascii="Comic Sans MS" w:hAnsi="Comic Sans MS"/>
          <w:color w:val="17365D" w:themeColor="text2" w:themeShade="BF"/>
          <w:szCs w:val="28"/>
        </w:rPr>
        <w:t xml:space="preserve"> </w:t>
      </w:r>
      <w:proofErr w:type="spellStart"/>
      <w:r w:rsidR="00784F7F">
        <w:rPr>
          <w:rFonts w:ascii="Comic Sans MS" w:hAnsi="Comic Sans MS"/>
          <w:color w:val="17365D" w:themeColor="text2" w:themeShade="BF"/>
          <w:szCs w:val="28"/>
        </w:rPr>
        <w:t>Закаригаева</w:t>
      </w:r>
      <w:proofErr w:type="spellEnd"/>
      <w:r w:rsidR="00784F7F">
        <w:rPr>
          <w:rFonts w:ascii="Comic Sans MS" w:hAnsi="Comic Sans MS"/>
          <w:color w:val="17365D" w:themeColor="text2" w:themeShade="BF"/>
          <w:szCs w:val="28"/>
        </w:rPr>
        <w:t xml:space="preserve"> Р.Ю.</w:t>
      </w:r>
    </w:p>
    <w:p w:rsidR="000F5E58" w:rsidRPr="000F5E58" w:rsidRDefault="000F5E58" w:rsidP="000F5E58">
      <w:pPr>
        <w:rPr>
          <w:rFonts w:ascii="Comic Sans MS" w:hAnsi="Comic Sans MS"/>
          <w:color w:val="17365D" w:themeColor="text2" w:themeShade="BF"/>
          <w:szCs w:val="28"/>
        </w:rPr>
      </w:pPr>
      <w:r w:rsidRPr="000F5E58">
        <w:rPr>
          <w:rFonts w:ascii="Comic Sans MS" w:hAnsi="Comic Sans MS"/>
          <w:color w:val="17365D" w:themeColor="text2" w:themeShade="BF"/>
          <w:szCs w:val="28"/>
        </w:rPr>
        <w:t xml:space="preserve">Музыкальный руководитель –  </w:t>
      </w:r>
      <w:r w:rsidR="00784F7F">
        <w:rPr>
          <w:rFonts w:ascii="Comic Sans MS" w:hAnsi="Comic Sans MS"/>
          <w:color w:val="17365D" w:themeColor="text2" w:themeShade="BF"/>
          <w:szCs w:val="28"/>
        </w:rPr>
        <w:t>Магомедова Г.М.</w:t>
      </w:r>
    </w:p>
    <w:p w:rsidR="000F5E58" w:rsidRPr="000F5E58" w:rsidRDefault="00784F7F" w:rsidP="000F5E58">
      <w:pPr>
        <w:rPr>
          <w:rFonts w:ascii="Comic Sans MS" w:hAnsi="Comic Sans MS"/>
          <w:color w:val="17365D" w:themeColor="text2" w:themeShade="BF"/>
          <w:szCs w:val="28"/>
        </w:rPr>
      </w:pPr>
      <w:r>
        <w:rPr>
          <w:rFonts w:ascii="Comic Sans MS" w:hAnsi="Comic Sans MS"/>
          <w:color w:val="17365D" w:themeColor="text2" w:themeShade="BF"/>
          <w:szCs w:val="28"/>
        </w:rPr>
        <w:t xml:space="preserve">Педагог </w:t>
      </w:r>
      <w:proofErr w:type="spellStart"/>
      <w:r>
        <w:rPr>
          <w:rFonts w:ascii="Comic Sans MS" w:hAnsi="Comic Sans MS"/>
          <w:color w:val="17365D" w:themeColor="text2" w:themeShade="BF"/>
          <w:szCs w:val="28"/>
        </w:rPr>
        <w:t>доп</w:t>
      </w:r>
      <w:proofErr w:type="gramStart"/>
      <w:r>
        <w:rPr>
          <w:rFonts w:ascii="Comic Sans MS" w:hAnsi="Comic Sans MS"/>
          <w:color w:val="17365D" w:themeColor="text2" w:themeShade="BF"/>
          <w:szCs w:val="28"/>
        </w:rPr>
        <w:t>.о</w:t>
      </w:r>
      <w:proofErr w:type="gramEnd"/>
      <w:r>
        <w:rPr>
          <w:rFonts w:ascii="Comic Sans MS" w:hAnsi="Comic Sans MS"/>
          <w:color w:val="17365D" w:themeColor="text2" w:themeShade="BF"/>
          <w:szCs w:val="28"/>
        </w:rPr>
        <w:t>бразования</w:t>
      </w:r>
      <w:proofErr w:type="spellEnd"/>
      <w:r>
        <w:rPr>
          <w:rFonts w:ascii="Comic Sans MS" w:hAnsi="Comic Sans MS"/>
          <w:color w:val="17365D" w:themeColor="text2" w:themeShade="BF"/>
          <w:szCs w:val="28"/>
        </w:rPr>
        <w:t xml:space="preserve">- </w:t>
      </w:r>
      <w:proofErr w:type="spellStart"/>
      <w:r>
        <w:rPr>
          <w:rFonts w:ascii="Comic Sans MS" w:hAnsi="Comic Sans MS"/>
          <w:color w:val="17365D" w:themeColor="text2" w:themeShade="BF"/>
          <w:szCs w:val="28"/>
        </w:rPr>
        <w:t>Абаядаева</w:t>
      </w:r>
      <w:proofErr w:type="spellEnd"/>
      <w:r>
        <w:rPr>
          <w:rFonts w:ascii="Comic Sans MS" w:hAnsi="Comic Sans MS"/>
          <w:color w:val="17365D" w:themeColor="text2" w:themeShade="BF"/>
          <w:szCs w:val="28"/>
        </w:rPr>
        <w:t xml:space="preserve"> П.Ю.</w:t>
      </w:r>
    </w:p>
    <w:p w:rsidR="000F5E58" w:rsidRPr="000F5E58" w:rsidRDefault="000F5E58" w:rsidP="000F5E58">
      <w:pPr>
        <w:rPr>
          <w:rFonts w:ascii="Comic Sans MS" w:hAnsi="Comic Sans MS"/>
          <w:color w:val="17365D" w:themeColor="text2" w:themeShade="BF"/>
          <w:szCs w:val="28"/>
        </w:rPr>
      </w:pPr>
      <w:r w:rsidRPr="000F5E58">
        <w:rPr>
          <w:rFonts w:ascii="Comic Sans MS" w:hAnsi="Comic Sans MS"/>
          <w:color w:val="17365D" w:themeColor="text2" w:themeShade="BF"/>
          <w:szCs w:val="28"/>
        </w:rPr>
        <w:t xml:space="preserve">Инструктор по физической культуре – </w:t>
      </w:r>
      <w:r w:rsidR="00784F7F">
        <w:rPr>
          <w:rFonts w:ascii="Comic Sans MS" w:hAnsi="Comic Sans MS"/>
          <w:color w:val="17365D" w:themeColor="text2" w:themeShade="BF"/>
          <w:szCs w:val="28"/>
        </w:rPr>
        <w:t>Азизова М.М.</w:t>
      </w:r>
    </w:p>
    <w:p w:rsidR="000F5E58" w:rsidRPr="0074361C" w:rsidRDefault="000F5E58" w:rsidP="0011195B">
      <w:pPr>
        <w:rPr>
          <w:rFonts w:ascii="Comic Sans MS" w:hAnsi="Comic Sans MS"/>
          <w:color w:val="17365D" w:themeColor="text2" w:themeShade="BF"/>
          <w:szCs w:val="28"/>
        </w:rPr>
      </w:pPr>
    </w:p>
    <w:p w:rsidR="0011195B" w:rsidRPr="0074361C" w:rsidRDefault="0011195B" w:rsidP="0011195B">
      <w:pPr>
        <w:rPr>
          <w:rFonts w:ascii="Comic Sans MS" w:hAnsi="Comic Sans MS"/>
          <w:color w:val="17365D" w:themeColor="text2" w:themeShade="BF"/>
          <w:szCs w:val="28"/>
        </w:rPr>
      </w:pPr>
    </w:p>
    <w:p w:rsidR="00AC7976" w:rsidRPr="00444735" w:rsidRDefault="00784F7F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Comic Sans MS" w:hAnsi="Comic Sans MS"/>
          <w:b/>
          <w:noProof/>
          <w:color w:val="C00000"/>
          <w:szCs w:val="28"/>
          <w:u w:val="single"/>
          <w:lang w:eastAsia="ru-RU"/>
        </w:rPr>
        <w:drawing>
          <wp:anchor distT="0" distB="0" distL="114300" distR="114300" simplePos="0" relativeHeight="251649024" behindDoc="0" locked="0" layoutInCell="1" allowOverlap="1" wp14:anchorId="494E3C10" wp14:editId="5963146B">
            <wp:simplePos x="0" y="0"/>
            <wp:positionH relativeFrom="column">
              <wp:posOffset>824230</wp:posOffset>
            </wp:positionH>
            <wp:positionV relativeFrom="paragraph">
              <wp:posOffset>128905</wp:posOffset>
            </wp:positionV>
            <wp:extent cx="3857625" cy="2000250"/>
            <wp:effectExtent l="0" t="0" r="0" b="0"/>
            <wp:wrapNone/>
            <wp:docPr id="17" name="Рисунок 1" descr="Глобус Книга Ветк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Рисунок 4" descr="Глобус Книга Ветки.png"/>
                    <pic:cNvPicPr>
                      <a:picLocks noChangeAspect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976" w:rsidRPr="00444735" w:rsidRDefault="00AC7976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AC7976" w:rsidRPr="00444735" w:rsidRDefault="00AC7976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AC7976" w:rsidRPr="00444735" w:rsidRDefault="00AC7976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AC7976" w:rsidRPr="00444735" w:rsidRDefault="00AC7976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AC7976" w:rsidRPr="00444735" w:rsidRDefault="00AC7976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AC7976" w:rsidRPr="00444735" w:rsidRDefault="00AC7976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784F7F" w:rsidRDefault="00784F7F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784F7F" w:rsidRDefault="00784F7F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784F7F" w:rsidRDefault="00784F7F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932814" w:rsidRPr="005B1028" w:rsidRDefault="00932814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B1028">
        <w:rPr>
          <w:rFonts w:ascii="Arial" w:hAnsi="Arial" w:cs="Arial"/>
          <w:color w:val="000000"/>
          <w:sz w:val="24"/>
          <w:szCs w:val="24"/>
        </w:rPr>
        <w:lastRenderedPageBreak/>
        <w:t>Предназначение ДОУ определяется его местом в муниципальной системе образования: это дошкольное учреждение, обеспечивающее право семьи на оказание ей помощи в воспитании и образовании детей дошкольного возраста.</w:t>
      </w:r>
    </w:p>
    <w:p w:rsidR="00932814" w:rsidRPr="005B1028" w:rsidRDefault="00932814" w:rsidP="009328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B1028">
        <w:rPr>
          <w:rFonts w:ascii="Arial" w:hAnsi="Arial" w:cs="Arial"/>
          <w:color w:val="000000"/>
          <w:sz w:val="24"/>
          <w:szCs w:val="24"/>
        </w:rPr>
        <w:t>Основными средствами реализации предназначения детского сада</w:t>
      </w:r>
      <w:r w:rsidR="00784F7F">
        <w:rPr>
          <w:rFonts w:ascii="Arial" w:hAnsi="Arial" w:cs="Arial"/>
          <w:color w:val="000000"/>
          <w:sz w:val="24"/>
          <w:szCs w:val="24"/>
        </w:rPr>
        <w:t xml:space="preserve"> «Олимпийский</w:t>
      </w:r>
      <w:r w:rsidRPr="005B1028">
        <w:rPr>
          <w:rFonts w:ascii="Arial" w:hAnsi="Arial" w:cs="Arial"/>
          <w:color w:val="000000"/>
          <w:sz w:val="24"/>
          <w:szCs w:val="24"/>
        </w:rPr>
        <w:t>» являются:</w:t>
      </w:r>
    </w:p>
    <w:p w:rsidR="00932814" w:rsidRPr="005B1028" w:rsidRDefault="00932814" w:rsidP="00932814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B1028">
        <w:rPr>
          <w:rFonts w:ascii="Arial" w:hAnsi="Arial" w:cs="Arial"/>
          <w:color w:val="000000"/>
          <w:sz w:val="24"/>
          <w:szCs w:val="24"/>
        </w:rPr>
        <w:t xml:space="preserve">- </w:t>
      </w:r>
      <w:r w:rsidR="00677530">
        <w:rPr>
          <w:rFonts w:ascii="Arial" w:hAnsi="Arial" w:cs="Arial"/>
          <w:color w:val="000000"/>
          <w:sz w:val="24"/>
          <w:szCs w:val="24"/>
        </w:rPr>
        <w:t xml:space="preserve">  </w:t>
      </w:r>
      <w:r w:rsidRPr="005B1028">
        <w:rPr>
          <w:rFonts w:ascii="Arial" w:hAnsi="Arial" w:cs="Arial"/>
          <w:b/>
          <w:bCs/>
          <w:color w:val="000000"/>
          <w:sz w:val="24"/>
          <w:szCs w:val="24"/>
        </w:rPr>
        <w:t xml:space="preserve">устав </w:t>
      </w:r>
      <w:r w:rsidRPr="005B1028">
        <w:rPr>
          <w:rFonts w:ascii="Arial" w:hAnsi="Arial" w:cs="Arial"/>
          <w:color w:val="000000"/>
          <w:sz w:val="24"/>
          <w:szCs w:val="24"/>
        </w:rPr>
        <w:t>образовательного учреждения;</w:t>
      </w:r>
    </w:p>
    <w:p w:rsidR="00622E1C" w:rsidRPr="00784F7F" w:rsidRDefault="00932814" w:rsidP="00784F7F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677530">
        <w:rPr>
          <w:rFonts w:ascii="Arial" w:hAnsi="Arial" w:cs="Arial"/>
          <w:bCs/>
          <w:color w:val="000000"/>
          <w:sz w:val="24"/>
          <w:szCs w:val="24"/>
        </w:rPr>
        <w:t>-</w:t>
      </w:r>
      <w:r w:rsidR="0067753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B1028">
        <w:rPr>
          <w:rFonts w:ascii="Arial" w:hAnsi="Arial" w:cs="Arial"/>
          <w:b/>
          <w:bCs/>
          <w:color w:val="000000"/>
          <w:sz w:val="24"/>
          <w:szCs w:val="24"/>
        </w:rPr>
        <w:t xml:space="preserve">лицензия </w:t>
      </w:r>
      <w:r w:rsidRPr="005B1028">
        <w:rPr>
          <w:rFonts w:ascii="Arial" w:hAnsi="Arial" w:cs="Arial"/>
          <w:color w:val="000000"/>
          <w:sz w:val="24"/>
          <w:szCs w:val="24"/>
        </w:rPr>
        <w:t xml:space="preserve">образовательного учреждения № </w:t>
      </w:r>
      <w:r w:rsidR="00784F7F">
        <w:rPr>
          <w:rFonts w:ascii="Arial" w:hAnsi="Arial" w:cs="Arial"/>
          <w:color w:val="000000"/>
          <w:sz w:val="24"/>
          <w:szCs w:val="24"/>
        </w:rPr>
        <w:t xml:space="preserve">7958 от 06.02.2015г </w:t>
      </w:r>
      <w:r w:rsidR="00677530">
        <w:rPr>
          <w:rFonts w:ascii="Arial" w:hAnsi="Arial" w:cs="Arial"/>
          <w:color w:val="000000"/>
          <w:sz w:val="24"/>
          <w:szCs w:val="24"/>
        </w:rPr>
        <w:t>на осуществление образовательной деятельности.</w:t>
      </w:r>
    </w:p>
    <w:p w:rsidR="00622E1C" w:rsidRDefault="00622E1C" w:rsidP="00622E1C">
      <w:pPr>
        <w:pStyle w:val="a8"/>
        <w:autoSpaceDE w:val="0"/>
        <w:autoSpaceDN w:val="0"/>
        <w:adjustRightInd w:val="0"/>
        <w:ind w:left="0" w:firstLine="567"/>
        <w:jc w:val="both"/>
        <w:rPr>
          <w:rFonts w:ascii="Cambria" w:hAnsi="Cambria" w:cs="TimesNewRomanPSMT"/>
          <w:color w:val="000000"/>
          <w:sz w:val="28"/>
          <w:szCs w:val="28"/>
        </w:rPr>
      </w:pPr>
      <w:r w:rsidRPr="0093289C">
        <w:rPr>
          <w:rFonts w:ascii="Cambria" w:hAnsi="Cambria" w:cs="TimesNewRomanPS-BoldMT"/>
          <w:b/>
          <w:bCs/>
          <w:i/>
          <w:color w:val="002060"/>
          <w:sz w:val="28"/>
          <w:szCs w:val="28"/>
        </w:rPr>
        <w:t xml:space="preserve">Предоставление воспитанникам </w:t>
      </w:r>
      <w:r w:rsidRPr="00CF5004">
        <w:rPr>
          <w:rFonts w:ascii="Cambria" w:hAnsi="Cambria" w:cs="TimesNewRomanPSMT"/>
          <w:color w:val="000000"/>
          <w:sz w:val="28"/>
          <w:szCs w:val="28"/>
        </w:rPr>
        <w:t>возможности апробировать себя в различных видах деятельности: игровой, учебной, организаторской и трудовой.</w:t>
      </w:r>
    </w:p>
    <w:p w:rsidR="00DA018C" w:rsidRPr="00CF5004" w:rsidRDefault="00DA018C" w:rsidP="00622E1C">
      <w:pPr>
        <w:pStyle w:val="a8"/>
        <w:autoSpaceDE w:val="0"/>
        <w:autoSpaceDN w:val="0"/>
        <w:adjustRightInd w:val="0"/>
        <w:ind w:left="0" w:firstLine="567"/>
        <w:jc w:val="both"/>
        <w:rPr>
          <w:rFonts w:ascii="Cambria" w:hAnsi="Cambria" w:cs="TimesNewRomanPSMT"/>
          <w:color w:val="000000"/>
          <w:sz w:val="28"/>
          <w:szCs w:val="28"/>
        </w:rPr>
      </w:pPr>
    </w:p>
    <w:p w:rsidR="00644261" w:rsidRPr="007D4A15" w:rsidRDefault="00644261" w:rsidP="007D4A15">
      <w:pPr>
        <w:shd w:val="clear" w:color="auto" w:fill="FFFFFF"/>
        <w:spacing w:before="150" w:after="1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7D4A1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1.2. Нормативно – правовая база</w:t>
      </w:r>
    </w:p>
    <w:p w:rsidR="00644261" w:rsidRPr="00644261" w:rsidRDefault="0093289C" w:rsidP="007D4A15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875665</wp:posOffset>
            </wp:positionV>
            <wp:extent cx="1781175" cy="2019300"/>
            <wp:effectExtent l="19050" t="0" r="9525" b="0"/>
            <wp:wrapSquare wrapText="bothSides"/>
            <wp:docPr id="40" name="Рисунок 40" descr="D:\2015\Documents and Settings\Admin\Мои документы\Мои рисунки\0e4235d77f4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2015\Documents and Settings\Admin\Мои документы\Мои рисунки\0e4235d77f4e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Деятельность МК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 д/с</w:t>
      </w:r>
      <w:r w:rsidR="007D4A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</w:t>
      </w:r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Олимпийский</w:t>
      </w:r>
      <w:r w:rsidR="007D4A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Start"/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.С</w:t>
      </w:r>
      <w:proofErr w:type="gramEnd"/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ергокала</w:t>
      </w:r>
      <w:proofErr w:type="spellEnd"/>
      <w:r w:rsidR="007D4A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основывается на документах, регламентирующих и регулирующих его деятельность и организацию пед</w:t>
      </w:r>
      <w:r w:rsidR="003B48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агогического процесса: «Закон РФ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</w:t>
      </w:r>
      <w:r w:rsidR="003B48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 образовании», «Конвенция о правах ребенка», «Типовое положен</w:t>
      </w:r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ие о ДОУ», Устав МК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правила внутреннего распорядка, должностные инструкции, локальные акты,  договора.</w:t>
      </w:r>
    </w:p>
    <w:p w:rsidR="00214882" w:rsidRPr="003B485B" w:rsidRDefault="00622E1C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  <w:r w:rsidR="00644261" w:rsidRPr="003B485B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  <w:r w:rsidRPr="003B48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="00644261" w:rsidRPr="003B485B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</w:p>
    <w:p w:rsidR="00644261" w:rsidRPr="00622E1C" w:rsidRDefault="00644261" w:rsidP="007D4A15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622E1C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   </w:t>
      </w:r>
      <w:r w:rsidRPr="00622E1C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Раздел 2  </w:t>
      </w:r>
    </w:p>
    <w:p w:rsidR="00644261" w:rsidRPr="00622E1C" w:rsidRDefault="00644261" w:rsidP="00EE7ED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622E1C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Анализ методической работы за 201</w:t>
      </w:r>
      <w:r w:rsidR="00EA5C33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7</w:t>
      </w:r>
      <w:r w:rsidR="00784F7F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– 201</w:t>
      </w:r>
      <w:r w:rsidR="00EA5C33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8</w:t>
      </w:r>
      <w:r w:rsidRPr="00622E1C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учебный  год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EE7E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Педагогический коллектив МК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 работает по основны</w:t>
      </w:r>
      <w:r w:rsid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 общеобразовательным программам -  «Детский сад-дом радости» Н.М. Крыловой, а также «Программа</w:t>
      </w:r>
      <w:r w:rsidR="005E1D64" w:rsidRPr="005E1D64">
        <w:t xml:space="preserve"> </w:t>
      </w:r>
      <w:r w:rsidR="005E1D64" w:rsidRP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 и обучения в детском саду</w:t>
      </w:r>
      <w:r w:rsid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под редакцией М.А. Васильевой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(ранний возраст).</w:t>
      </w:r>
    </w:p>
    <w:p w:rsidR="005E1D64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Функционирование дошкольного учреждения осуществляется на основе систематического планирования (годовой план, календарные планы воспитател</w:t>
      </w:r>
      <w:r w:rsidR="000A70C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ей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специалистов).</w:t>
      </w:r>
      <w:r w:rsidR="009328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Методическая работа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обеспечивала решение задач годового плана.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Эти задачи решались путём использования интерактивных методов работы с педагогическим коллективом: анкетирование, проектирование педагогических действий в различных ситуациях, моделирование самоорганизации, наблюдение, самооценка, оценка коллег и администрации ДОУ, круг</w:t>
      </w:r>
      <w:r w:rsid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лый стол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9328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КМД,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психологические тренинги, презентации.</w:t>
      </w:r>
    </w:p>
    <w:p w:rsidR="00644261" w:rsidRPr="005E1D64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 xml:space="preserve">     </w:t>
      </w:r>
      <w:r w:rsidR="0093289C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>Деятельность методической работы</w:t>
      </w:r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 xml:space="preserve"> строится на основе поддержки и развития творческих инициатив педагогов и предполагает организацию психологической и методической помощи педагогам ДОУ по нескольким взаимосвязанным направлениям:</w:t>
      </w:r>
    </w:p>
    <w:p w:rsidR="00644261" w:rsidRPr="005E1D64" w:rsidRDefault="00644261" w:rsidP="005E1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uto"/>
        <w:ind w:left="52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>Профессиональное самопознание, поиск педагогами собственных внутренних резервов и «точек роста».</w:t>
      </w:r>
      <w:r w:rsidRP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5E1D64" w:rsidRDefault="00644261" w:rsidP="005E1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uto"/>
        <w:ind w:left="52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1D64">
        <w:rPr>
          <w:rFonts w:ascii="Arial" w:eastAsia="Times New Roman" w:hAnsi="Arial" w:cs="Arial"/>
          <w:b/>
          <w:bCs/>
          <w:iCs/>
          <w:color w:val="333333"/>
          <w:sz w:val="24"/>
          <w:szCs w:val="24"/>
          <w:lang w:eastAsia="ru-RU"/>
        </w:rPr>
        <w:t> </w:t>
      </w:r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>«Открой себя для себя».</w:t>
      </w:r>
      <w:r w:rsidRP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5E1D64" w:rsidRDefault="00644261" w:rsidP="005E1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uto"/>
        <w:ind w:left="52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lastRenderedPageBreak/>
        <w:t>Осознание педагогами возможных ориентиров профессионального творчества в контексте единой, принятой всем коллективом, методологии образования.</w:t>
      </w:r>
      <w:r w:rsidRP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5E1D64" w:rsidRDefault="00644261" w:rsidP="005E1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uto"/>
        <w:ind w:left="52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>Взаимообучение</w:t>
      </w:r>
      <w:proofErr w:type="spellEnd"/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 xml:space="preserve"> инновационным приемам и технологиям, отвечающим методологическим основам образования, принятым в ДОУ.</w:t>
      </w:r>
      <w:r w:rsidRP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5E1D64" w:rsidRDefault="00644261" w:rsidP="005E1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uto"/>
        <w:ind w:left="52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>Создание системы «внешнего» стимулирования педагогических инициатив.</w:t>
      </w:r>
      <w:r w:rsidRP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5E1D64" w:rsidRDefault="00644261" w:rsidP="005E1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uto"/>
        <w:ind w:left="52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1D64">
        <w:rPr>
          <w:rFonts w:ascii="Arial" w:eastAsia="Times New Roman" w:hAnsi="Arial" w:cs="Arial"/>
          <w:iCs/>
          <w:color w:val="333333"/>
          <w:sz w:val="24"/>
          <w:szCs w:val="24"/>
          <w:lang w:eastAsia="ru-RU"/>
        </w:rPr>
        <w:t>Психическое здоровье педагогов.</w:t>
      </w:r>
      <w:r w:rsidRP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5E1D64" w:rsidRDefault="00644261" w:rsidP="00090F2F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5E1D64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Формы методической работы: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1. Интерактивные технологии (дискуссия, игровые методы, </w:t>
      </w:r>
      <w:r w:rsidR="005E1D64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тренинг, метод проектов</w:t>
      </w:r>
      <w:r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и др.)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2. Педагогические мастерские (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обмен опыта работы педагогов имеющих разные квалификационные категории)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3. Мастер-класс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передача высококвалифицированными педагогами своего опыта, помощь в адаптации и знакомство с системой работы, направленной на повышение педагогической грамотности молодых специалистов и воспитателей, имеющих перерыв в работе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4. Методическое объединение (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повышение профессионального уровня педагогов)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5. Творческ</w:t>
      </w:r>
      <w:r w:rsidR="00882BD3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ая группа</w:t>
      </w:r>
      <w:r w:rsid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которой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происходит разработка, систематизация и накопление практического материала, а также нахождение путей передачи опыта педагогическому коллективу через семинары-практикумы, деловые игры, </w:t>
      </w:r>
      <w:proofErr w:type="spell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взаимопросмотры</w:t>
      </w:r>
      <w:proofErr w:type="spell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творческие отчеты, презентации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6. Педагогические советы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использованием интерактивных форм и </w:t>
      </w:r>
      <w:proofErr w:type="spell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мультимедиасредств</w:t>
      </w:r>
      <w:proofErr w:type="spellEnd"/>
      <w:r w:rsidR="005E1D6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Все формы разработаны с учетом дифференцированного подхода к профессиональному мастерству педагогов.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Методическое обеспечение</w:t>
      </w:r>
      <w:r w:rsidRPr="003B485B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осуществлялось на основе мониторинга результатов детской деятельности, оперативного и тематического контроля, учитывая возможности и потребности педагогов, через педсоветы, семинары, консультации и  другие формы работы.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B485B">
        <w:rPr>
          <w:rFonts w:ascii="Arial" w:eastAsia="Times New Roman" w:hAnsi="Arial" w:cs="Arial"/>
          <w:b/>
          <w:sz w:val="28"/>
          <w:szCs w:val="28"/>
          <w:lang w:eastAsia="ru-RU"/>
        </w:rPr>
        <w:t>Кроме этого, в процессе жизнедеятельности в детском саду сформировались следующие ценности: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Открытость и поддержка </w:t>
      </w:r>
      <w:r w:rsidRPr="003B485B">
        <w:rPr>
          <w:rFonts w:ascii="Arial" w:eastAsia="Times New Roman" w:hAnsi="Arial" w:cs="Arial"/>
          <w:sz w:val="24"/>
          <w:szCs w:val="24"/>
          <w:lang w:eastAsia="ru-RU"/>
        </w:rPr>
        <w:t>- ДОУ открыто внешнему миру, мы готовы принимать опыт других и делиться своим опытом с коллегами и родителями, оказывать психолого-педагогическую поддержку всем семьям, имеющим детей дошкольного возраста, не зависимо от того, посещает ли ребенок детский сад. Мы стремимся, открыто обсуждать профессиональные проблемы и оказывать поддержку и помощь в их решении.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Индивидуализация </w:t>
      </w:r>
      <w:r w:rsidRPr="003B485B">
        <w:rPr>
          <w:rFonts w:ascii="Arial" w:eastAsia="Times New Roman" w:hAnsi="Arial" w:cs="Arial"/>
          <w:sz w:val="24"/>
          <w:szCs w:val="24"/>
          <w:lang w:eastAsia="ru-RU"/>
        </w:rPr>
        <w:t xml:space="preserve">означает, что мы стремимся создавать такие условия в детском саду, которые соответствуют уникальности каждого и обеспечивают развитие </w:t>
      </w:r>
      <w:r w:rsidRPr="003B485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способностей ребенка, самореализацию взрослых участников образовательного процесса.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B48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Инновационность</w:t>
      </w:r>
      <w:proofErr w:type="spellEnd"/>
      <w:r w:rsidRPr="003B48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гибкость </w:t>
      </w:r>
      <w:r w:rsidRPr="003B485B">
        <w:rPr>
          <w:rFonts w:ascii="Arial" w:eastAsia="Times New Roman" w:hAnsi="Arial" w:cs="Arial"/>
          <w:sz w:val="24"/>
          <w:szCs w:val="24"/>
          <w:lang w:eastAsia="ru-RU"/>
        </w:rPr>
        <w:t>– мы готовы изменять и совершенствовать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sz w:val="24"/>
          <w:szCs w:val="24"/>
          <w:lang w:eastAsia="ru-RU"/>
        </w:rPr>
        <w:t>педагогическую практику, осваивать новые педагогические технологии,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sz w:val="24"/>
          <w:szCs w:val="24"/>
          <w:lang w:eastAsia="ru-RU"/>
        </w:rPr>
        <w:t>соответствовать потребностям и интересам семьи.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Сотрудничество </w:t>
      </w:r>
      <w:r w:rsidRPr="003B485B">
        <w:rPr>
          <w:rFonts w:ascii="Arial" w:eastAsia="Times New Roman" w:hAnsi="Arial" w:cs="Arial"/>
          <w:sz w:val="24"/>
          <w:szCs w:val="24"/>
          <w:lang w:eastAsia="ru-RU"/>
        </w:rPr>
        <w:t>– мы стремимся все вместе – педагоги, специалисты, родители, решать проблемы, планировать и организовывать мероприятия в интересах детей.</w:t>
      </w:r>
    </w:p>
    <w:p w:rsidR="003B485B" w:rsidRPr="003B485B" w:rsidRDefault="003B485B" w:rsidP="003B485B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Профессионализм, </w:t>
      </w:r>
      <w:r w:rsidRPr="003B485B">
        <w:rPr>
          <w:rFonts w:ascii="Arial" w:eastAsia="Times New Roman" w:hAnsi="Arial" w:cs="Arial"/>
          <w:sz w:val="24"/>
          <w:szCs w:val="24"/>
          <w:lang w:eastAsia="ru-RU"/>
        </w:rPr>
        <w:t>который достигается непрерывным самообразованием, постоянным повышением профессиональной компетенции каждым педагогом.</w:t>
      </w:r>
    </w:p>
    <w:p w:rsidR="005E1D64" w:rsidRPr="00784F7F" w:rsidRDefault="005E1D64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  <w:r w:rsidR="000F5E5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784F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Первая </w:t>
      </w:r>
      <w:r w:rsidR="00644261"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задача</w:t>
      </w:r>
      <w:r w:rsidR="00644261" w:rsidRPr="008C5574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: </w:t>
      </w:r>
      <w:r w:rsidR="008C5574" w:rsidRPr="008C5574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«Организовать  работу по внедрению  проектного  метода обучения и воспитания дошкольников для  развития  их  познавательных и творческих способностей.</w:t>
      </w:r>
      <w:r w:rsidR="000F5E58" w:rsidRPr="008C5574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</w:p>
    <w:p w:rsidR="003B7B4E" w:rsidRPr="003B7B4E" w:rsidRDefault="00310ABC" w:rsidP="003B7B4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310A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</w:t>
      </w:r>
      <w:r w:rsidR="003B7B4E" w:rsidRPr="003B7B4E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. Все поставленные задачи были выполнены, усвоение нового материала строилось на основе личного опыта детей.  </w:t>
      </w:r>
    </w:p>
    <w:p w:rsidR="00644261" w:rsidRPr="00644261" w:rsidRDefault="003B7B4E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Положительная динамика и показатели освоения программного материала детьми были обеспечены соблюдением объёма учебной нагрузки на ребёнка</w:t>
      </w:r>
      <w:r w:rsidR="008115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организованной деятельности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соответствии с основными правилами СанПиНа. Своевременность переключения с  одного вида деятельности на другой способств</w:t>
      </w:r>
      <w:r w:rsidR="008115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ует ориентированности расписания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организованной деятельности на динамику работоспособности детей в течени</w:t>
      </w:r>
      <w:r w:rsidR="00DA018C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дня, недели, рационального соотношения эмоциональной, интеллектуальной и физической нагрузки на детей.</w:t>
      </w:r>
    </w:p>
    <w:p w:rsidR="003B7B4E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Значительную роль в достижении положительной динамики и показателей освоения программного материала детьми имела деятельность методической службы по </w:t>
      </w:r>
      <w:r w:rsidRPr="0064426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совершенствованию педагогических способностей с целью обогащения социального опыта детей, через создание</w:t>
      </w:r>
      <w:r w:rsidR="003B7B4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проектной деятельности.</w:t>
      </w:r>
    </w:p>
    <w:p w:rsidR="00644261" w:rsidRPr="00644261" w:rsidRDefault="00644261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="003B7B4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решения данной задачи использовались следующие формы работы:</w:t>
      </w:r>
    </w:p>
    <w:p w:rsidR="00644261" w:rsidRPr="00644261" w:rsidRDefault="007D184B" w:rsidP="005E1D6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педагогический совет: </w:t>
      </w:r>
      <w:r w:rsidR="00A551A0" w:rsidRPr="00A551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="00A551A0" w:rsidRPr="00A551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«Педагогическое проектирование как ресурс развития дошкольников в условиях реализации ФГОС</w:t>
      </w:r>
      <w:r w:rsidR="00A551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</w:t>
      </w:r>
      <w:r w:rsidR="00A551A0" w:rsidRPr="00A551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который позволил педагогам понять сущность и значимость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интегрированных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занятий для развития детей, а также структуру планирования интеграции </w:t>
      </w:r>
      <w:proofErr w:type="spell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воспитательно</w:t>
      </w:r>
      <w:proofErr w:type="spell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-образовательного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процесса. </w:t>
      </w:r>
      <w:proofErr w:type="gramEnd"/>
    </w:p>
    <w:p w:rsidR="00644261" w:rsidRPr="00644261" w:rsidRDefault="00644261" w:rsidP="005E1D6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</w:t>
      </w:r>
      <w:r w:rsidR="00A551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A551A0">
        <w:rPr>
          <w:sz w:val="24"/>
          <w:szCs w:val="24"/>
        </w:rPr>
        <w:t xml:space="preserve">  К</w:t>
      </w:r>
      <w:r w:rsidR="00A551A0" w:rsidRPr="005B5278">
        <w:rPr>
          <w:sz w:val="24"/>
          <w:szCs w:val="24"/>
        </w:rPr>
        <w:t>МД</w:t>
      </w:r>
      <w:r w:rsidR="00A551A0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педагогов ДОУ</w:t>
      </w:r>
      <w:r w:rsidR="00A551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</w:t>
      </w:r>
      <w:r w:rsidR="00A551A0" w:rsidRPr="00A551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Профессиональное становление личности педагога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», которое позволило </w:t>
      </w:r>
      <w:r w:rsidR="00E7561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r w:rsidR="00E75611" w:rsidRPr="00E7561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ыявить профессиональные потребности педагогов, ведущие мотивы профессиональной деятельности, разработать систему изучения результативности, мотивации деятельности педагогов детского сада.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Default="00644261" w:rsidP="005E1D6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</w:t>
      </w:r>
      <w:r w:rsidR="003930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393038" w:rsidRPr="003930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Круглый стол «Знание нормативных документов, регламентирующих деятельность дошкольного учреждения в настоящее время»</w:t>
      </w:r>
      <w:r w:rsidR="003930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93038" w:rsidRPr="00A725EB" w:rsidRDefault="00A725EB" w:rsidP="00A725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Тематический контроль, который позволил </w:t>
      </w:r>
      <w:r w:rsidR="00726BE4"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выявить,</w:t>
      </w:r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</w:t>
      </w:r>
      <w:r w:rsidRPr="00A725EB">
        <w:t xml:space="preserve"> </w:t>
      </w:r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   мыслит и действует сообразно новым нормам профессиональной педагогической деятельности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обладает ли</w:t>
      </w:r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способностью к концептуал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ьному мышлению; гуманистическим ценностным мировоззренческим установкам</w:t>
      </w:r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рефлексивно–аналитическими, креативными, проектно–технологическими, организаторскими, коммуникативными, исследовательскими способностями. Это актуализирует необходимость первоочередного </w:t>
      </w:r>
      <w:proofErr w:type="gramStart"/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решения задач формирования новой профессиональной компетентности воспитателей</w:t>
      </w:r>
      <w:proofErr w:type="gramEnd"/>
      <w:r w:rsidRPr="00A725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ситуации все возрастающих требований семьи, общества и государства к качеству дошкольного образования.</w:t>
      </w:r>
    </w:p>
    <w:p w:rsidR="00644261" w:rsidRPr="00644261" w:rsidRDefault="00A725EB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следующем году планируется продолжать работу по решению этой задачи.</w:t>
      </w:r>
    </w:p>
    <w:p w:rsidR="00644261" w:rsidRDefault="007D184B" w:rsidP="005E1D6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Третья</w:t>
      </w:r>
      <w:r w:rsidR="00644261"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задача:</w:t>
      </w:r>
      <w:r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622E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Обеспечить оптимальный и достаточный уровень профессиональной компетентности педагогов в условиях разработки и реализации основной об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щеобразовательной программы ДОУ,</w:t>
      </w:r>
      <w:r w:rsidR="00644261" w:rsidRPr="0064426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решалась через следующие формы работы:</w:t>
      </w:r>
    </w:p>
    <w:p w:rsidR="007D184B" w:rsidRDefault="00A551A0" w:rsidP="007D184B">
      <w:pPr>
        <w:pStyle w:val="a8"/>
        <w:numPr>
          <w:ilvl w:val="0"/>
          <w:numId w:val="14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172889</wp:posOffset>
            </wp:positionV>
            <wp:extent cx="446405" cy="762000"/>
            <wp:effectExtent l="38100" t="0" r="48895" b="0"/>
            <wp:wrapNone/>
            <wp:docPr id="43" name="Рисунок 3" descr="C:\Documents and Settings\Admin\Мои документы\Мои рисунки\Pictures\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Pictures\55.gif"/>
                    <pic:cNvPicPr>
                      <a:picLocks noChangeAspect="1" noChangeArrowheads="1" noCrop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 rot="369754">
                      <a:off x="0" y="0"/>
                      <a:ext cx="44640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84B"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Мастер-класс </w:t>
      </w:r>
      <w:r w:rsid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r w:rsidR="007D184B"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Новый взгляд на занятие: баланс обучения, воспитания и развития»</w:t>
      </w:r>
      <w:r w:rsid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7D184B" w:rsidRPr="007D184B" w:rsidRDefault="007D184B" w:rsidP="007D184B">
      <w:pPr>
        <w:pStyle w:val="a8"/>
        <w:numPr>
          <w:ilvl w:val="0"/>
          <w:numId w:val="14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Консультация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7D184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«Интеграция двигательной, игровой и познавательно-исследовательско</w:t>
      </w:r>
      <w:r w:rsidR="005E1D2F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й деятельности на </w:t>
      </w:r>
      <w:r w:rsidRPr="007D184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занятиях в</w:t>
      </w:r>
      <w:r w:rsidR="005E1D2F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соответствии с требованиями ФГОС </w:t>
      </w:r>
      <w:proofErr w:type="gramStart"/>
      <w:r w:rsidR="005E1D2F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ДО</w:t>
      </w:r>
      <w:proofErr w:type="gramEnd"/>
      <w:r w:rsidRPr="007D184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».</w:t>
      </w:r>
    </w:p>
    <w:p w:rsidR="007D184B" w:rsidRDefault="007D184B" w:rsidP="007D184B">
      <w:pPr>
        <w:pStyle w:val="a8"/>
        <w:numPr>
          <w:ilvl w:val="0"/>
          <w:numId w:val="14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Презентация </w:t>
      </w:r>
      <w:r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«Интегрированный подход к планированию образовательного процесса в ДОУ».</w:t>
      </w:r>
    </w:p>
    <w:p w:rsidR="007D184B" w:rsidRPr="007D184B" w:rsidRDefault="007D184B" w:rsidP="007D184B">
      <w:pPr>
        <w:pStyle w:val="a8"/>
        <w:numPr>
          <w:ilvl w:val="0"/>
          <w:numId w:val="14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Круглый стол </w:t>
      </w:r>
      <w:r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«Особеннос</w:t>
      </w:r>
      <w:r w:rsidR="005E1D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 развития связной речи</w:t>
      </w:r>
      <w:r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дошкольн</w:t>
      </w:r>
      <w:r w:rsidR="005E1D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иков в соответствии с ФГОС </w:t>
      </w:r>
      <w:proofErr w:type="gramStart"/>
      <w:r w:rsidR="005E1D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7D18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="005E1D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D184B" w:rsidRPr="007D184B" w:rsidRDefault="007D184B" w:rsidP="007D184B">
      <w:pPr>
        <w:pStyle w:val="a8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7D184B">
        <w:rPr>
          <w:rFonts w:ascii="Arial" w:hAnsi="Arial" w:cs="Arial"/>
          <w:sz w:val="24"/>
          <w:szCs w:val="24"/>
        </w:rPr>
        <w:t>Тематический контроль</w:t>
      </w:r>
      <w:r>
        <w:rPr>
          <w:rFonts w:ascii="Arial" w:hAnsi="Arial" w:cs="Arial"/>
          <w:sz w:val="24"/>
          <w:szCs w:val="24"/>
        </w:rPr>
        <w:t xml:space="preserve"> «</w:t>
      </w:r>
      <w:r w:rsidRPr="007D184B">
        <w:rPr>
          <w:rFonts w:ascii="Arial" w:hAnsi="Arial" w:cs="Arial"/>
          <w:sz w:val="24"/>
          <w:szCs w:val="24"/>
        </w:rPr>
        <w:t>Эффективность работы  педагогов по развитию познавательно-исследовательской деятельности детей, совершенствование педагогического мастерства</w:t>
      </w:r>
      <w:r>
        <w:rPr>
          <w:rFonts w:ascii="Arial" w:hAnsi="Arial" w:cs="Arial"/>
          <w:sz w:val="24"/>
          <w:szCs w:val="24"/>
        </w:rPr>
        <w:t>»</w:t>
      </w:r>
      <w:r w:rsidRPr="007D184B">
        <w:rPr>
          <w:rFonts w:ascii="Arial" w:hAnsi="Arial" w:cs="Arial"/>
          <w:sz w:val="24"/>
          <w:szCs w:val="24"/>
        </w:rPr>
        <w:t>.</w:t>
      </w:r>
    </w:p>
    <w:p w:rsidR="007D184B" w:rsidRPr="007D184B" w:rsidRDefault="007D184B" w:rsidP="007D184B">
      <w:pPr>
        <w:pStyle w:val="a8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7D184B">
        <w:rPr>
          <w:rFonts w:ascii="Arial" w:hAnsi="Arial" w:cs="Arial"/>
          <w:sz w:val="24"/>
          <w:szCs w:val="24"/>
        </w:rPr>
        <w:t>Педсовет-конференция</w:t>
      </w:r>
      <w:r>
        <w:rPr>
          <w:rFonts w:ascii="Arial" w:hAnsi="Arial" w:cs="Arial"/>
          <w:sz w:val="24"/>
          <w:szCs w:val="24"/>
        </w:rPr>
        <w:t xml:space="preserve">  </w:t>
      </w:r>
      <w:r w:rsidRPr="007D184B">
        <w:rPr>
          <w:rFonts w:ascii="Arial" w:hAnsi="Arial" w:cs="Arial"/>
          <w:sz w:val="24"/>
          <w:szCs w:val="24"/>
        </w:rPr>
        <w:t>«Развитие познавательно-исследовательской деятельности дошкольников через организацию детского экспериментирования»</w:t>
      </w:r>
      <w:r>
        <w:rPr>
          <w:rFonts w:ascii="Arial" w:hAnsi="Arial" w:cs="Arial"/>
          <w:sz w:val="24"/>
          <w:szCs w:val="24"/>
        </w:rPr>
        <w:t>.</w:t>
      </w:r>
    </w:p>
    <w:p w:rsidR="007D184B" w:rsidRPr="007D184B" w:rsidRDefault="007D184B" w:rsidP="007D184B">
      <w:pPr>
        <w:jc w:val="both"/>
        <w:rPr>
          <w:rFonts w:ascii="Arial" w:hAnsi="Arial" w:cs="Arial"/>
          <w:sz w:val="24"/>
          <w:szCs w:val="24"/>
        </w:rPr>
      </w:pPr>
    </w:p>
    <w:p w:rsidR="00373958" w:rsidRDefault="00373958" w:rsidP="0004723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644261" w:rsidRDefault="00644261" w:rsidP="0004723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47232">
        <w:rPr>
          <w:rFonts w:ascii="Arial" w:eastAsia="Times New Roman" w:hAnsi="Arial" w:cs="Arial"/>
          <w:b/>
          <w:bCs/>
          <w:i/>
          <w:iCs/>
          <w:color w:val="17365D" w:themeColor="text2" w:themeShade="BF"/>
          <w:sz w:val="24"/>
          <w:szCs w:val="24"/>
          <w:lang w:eastAsia="ru-RU"/>
        </w:rPr>
        <w:t>Формы работы с семьёй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  этом учебном году многочисленны и разнообразны. Родителям </w:t>
      </w:r>
      <w:r w:rsidR="00870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были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предложены консультации,  индивидуаль</w:t>
      </w:r>
      <w:r w:rsid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ные встречи с </w:t>
      </w:r>
      <w:r w:rsidR="005A2F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педагогом-</w:t>
      </w:r>
      <w:r w:rsid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психологом</w:t>
      </w:r>
      <w:r w:rsidR="00726B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Закаригаевой</w:t>
      </w:r>
      <w:proofErr w:type="spellEnd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Р.Ю.</w:t>
      </w:r>
      <w:r w:rsidR="005A2F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="00870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истематически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стенах детского сада проводились семинары,  плановые встречи родителей  </w:t>
      </w:r>
      <w:r w:rsidR="00870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5158C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специалистами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 с целью обсуждения проблем детско-родительских отношений, возрастных особенностей детей, жизненных ситуа</w:t>
      </w:r>
      <w:r w:rsid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ций.  Использовались интерактивные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форм</w:t>
      </w:r>
      <w:r w:rsid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работы: презентации о жизне</w:t>
      </w:r>
      <w:r w:rsid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 детей в ДОУ,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47232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психологические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тренинги</w:t>
      </w:r>
      <w:r w:rsidR="00870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др.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</w:t>
      </w:r>
      <w:r w:rsidR="00D479A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едагогом-</w:t>
      </w:r>
      <w:r w:rsid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психологом </w:t>
      </w:r>
      <w:proofErr w:type="spellStart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Закаригаева</w:t>
      </w:r>
      <w:proofErr w:type="spellEnd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Р.Ю.</w:t>
      </w:r>
      <w:r w:rsidR="001946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систематически проводились </w:t>
      </w:r>
      <w:proofErr w:type="spell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тренинговые</w:t>
      </w:r>
      <w:proofErr w:type="spell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занятия и упражнения с родителями, индивидуальные консультации. Для повышения родительской активности педагогический коллектив готови</w:t>
      </w:r>
      <w:r w:rsid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  совместные мероприятия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214882" w:rsidRPr="00214882">
        <w:rPr>
          <w:rFonts w:ascii="Cambria" w:eastAsia="Times New Roman" w:hAnsi="Cambria" w:cs="TimesNewRomanPSMT"/>
          <w:color w:val="000000"/>
          <w:sz w:val="28"/>
          <w:szCs w:val="28"/>
          <w:lang w:eastAsia="ru-RU"/>
        </w:rPr>
        <w:t xml:space="preserve"> </w:t>
      </w:r>
      <w:r w:rsidR="00214882" w:rsidRPr="00214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Сотрудники детского сада считают, что полноценное физическое воспитание и развитие детей возможно лишь при тесном взаимодействии детского сада и семьи. Поэтому вовлечение родителей к участию в спортивных мероприятиях стало традицией. Это дает возможность более полному раскрытию физических возможностей детей.</w:t>
      </w:r>
    </w:p>
    <w:p w:rsidR="00EA5C33" w:rsidRDefault="00EA5C33" w:rsidP="0004723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A5C33" w:rsidRPr="00644261" w:rsidRDefault="00EA5C33" w:rsidP="0004723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44261" w:rsidRPr="00047232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b/>
          <w:color w:val="17365D" w:themeColor="text2" w:themeShade="BF"/>
          <w:sz w:val="24"/>
          <w:szCs w:val="24"/>
          <w:lang w:eastAsia="ru-RU"/>
        </w:rPr>
      </w:pPr>
      <w:r w:rsidRPr="00047232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  <w:lang w:eastAsia="ru-RU"/>
        </w:rPr>
        <w:lastRenderedPageBreak/>
        <w:t>Выводы о продел</w:t>
      </w:r>
      <w:r w:rsidR="00726BE4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  <w:lang w:eastAsia="ru-RU"/>
        </w:rPr>
        <w:t>анной</w:t>
      </w:r>
      <w:r w:rsidR="00726BE4" w:rsidRPr="00726BE4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  <w:lang w:eastAsia="ru-RU"/>
        </w:rPr>
        <w:t xml:space="preserve"> </w:t>
      </w:r>
      <w:r w:rsidR="00726BE4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  <w:lang w:eastAsia="ru-RU"/>
        </w:rPr>
        <w:t>методической работе</w:t>
      </w:r>
      <w:r w:rsidRPr="00047232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  <w:lang w:eastAsia="ru-RU"/>
        </w:rPr>
        <w:t>:</w:t>
      </w:r>
    </w:p>
    <w:p w:rsidR="00644261" w:rsidRPr="00644261" w:rsidRDefault="00644261" w:rsidP="0004723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Сформулирована идея развития компетентности педагогов ДОУ. Сущность идеи состоит в сле</w:t>
      </w:r>
      <w:r w:rsidR="00726B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дующем: методическая работа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рассматривается в качестве системообразующего фактора, обеспечивающего непрерывное развитие компетентности педагогов, приводящего к успешной деятельности образовательного </w:t>
      </w:r>
      <w:r w:rsidR="00726BE4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учреждения,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в режиме функционирования, так и развития.</w:t>
      </w:r>
    </w:p>
    <w:p w:rsidR="00644261" w:rsidRPr="00644261" w:rsidRDefault="00644261" w:rsidP="0004723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Эффективность функционирования </w:t>
      </w:r>
      <w:r w:rsidR="00726B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модели методической работы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обеспечивается организационными условиями, главными из которых являются:</w:t>
      </w:r>
    </w:p>
    <w:p w:rsidR="00644261" w:rsidRPr="00047232" w:rsidRDefault="00644261" w:rsidP="00047232">
      <w:pPr>
        <w:pStyle w:val="a8"/>
        <w:numPr>
          <w:ilvl w:val="0"/>
          <w:numId w:val="15"/>
        </w:numPr>
        <w:shd w:val="clear" w:color="auto" w:fill="FFFFFF"/>
        <w:spacing w:before="100" w:beforeAutospacing="1" w:after="100" w:afterAutospacing="1" w:line="408" w:lineRule="auto"/>
        <w:ind w:left="0" w:firstLine="284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наличие общих целей, проблем развития компетентности педагогов ДОУ, реализация которых позволяет выявить и в определенной степени удовлетворить их значимые профессиональные потребности; </w:t>
      </w:r>
    </w:p>
    <w:p w:rsidR="00644261" w:rsidRPr="00047232" w:rsidRDefault="00644261" w:rsidP="00047232">
      <w:pPr>
        <w:pStyle w:val="a8"/>
        <w:numPr>
          <w:ilvl w:val="0"/>
          <w:numId w:val="15"/>
        </w:numPr>
        <w:shd w:val="clear" w:color="auto" w:fill="FFFFFF"/>
        <w:spacing w:before="100" w:beforeAutospacing="1" w:after="100" w:afterAutospacing="1" w:line="408" w:lineRule="auto"/>
        <w:ind w:left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организация творческих объединений с учетом индивидуальных интересов и возможностей педагогов, способствующих развитию инновационных процессов в ДОУ; </w:t>
      </w:r>
    </w:p>
    <w:p w:rsidR="00644261" w:rsidRPr="00047232" w:rsidRDefault="00644261" w:rsidP="00047232">
      <w:pPr>
        <w:pStyle w:val="a8"/>
        <w:numPr>
          <w:ilvl w:val="0"/>
          <w:numId w:val="15"/>
        </w:numPr>
        <w:shd w:val="clear" w:color="auto" w:fill="FFFFFF"/>
        <w:spacing w:before="100" w:beforeAutospacing="1" w:after="100" w:afterAutospacing="1" w:line="408" w:lineRule="auto"/>
        <w:ind w:left="0" w:firstLine="284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472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рефлексивной деятельности (общей, индивидуальной), обеспечивающей непрерывное формир</w:t>
      </w:r>
      <w:r w:rsidR="00726B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ование сознания  педагогов ДОУ.</w:t>
      </w:r>
    </w:p>
    <w:p w:rsidR="00644261" w:rsidRPr="00644261" w:rsidRDefault="00644261" w:rsidP="00DA018C">
      <w:pPr>
        <w:shd w:val="clear" w:color="auto" w:fill="FFFFFF"/>
        <w:spacing w:before="150" w:after="150"/>
        <w:ind w:firstLine="284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Комплекс выделенных организационных условий позволит, по-нашему мнению, реализовать гуманистические основы в развитии профессиональной компетентности педагогов ДОУ, добиться качественного личностно-профессионального их развития.</w:t>
      </w:r>
    </w:p>
    <w:p w:rsidR="00644261" w:rsidRPr="00644261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  Главным механизмом реализации этой сложной глобальной проблемы являются:</w:t>
      </w:r>
    </w:p>
    <w:p w:rsidR="00644261" w:rsidRPr="00644261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ценностно-ориентированное единство педагогов;</w:t>
      </w:r>
    </w:p>
    <w:p w:rsidR="00644261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творческие объединения, способствующие развитию инновационных процессов с учетом индивидуальных возможностей каждого педагога.</w:t>
      </w:r>
    </w:p>
    <w:p w:rsidR="00090F2F" w:rsidRPr="00644261" w:rsidRDefault="00090F2F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26BE4" w:rsidRDefault="00726BE4" w:rsidP="00214882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644261" w:rsidRPr="00214882" w:rsidRDefault="007D5A6A" w:rsidP="00214882">
      <w:pPr>
        <w:shd w:val="clear" w:color="auto" w:fill="FFFFFF"/>
        <w:spacing w:before="150" w:after="1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-120015</wp:posOffset>
            </wp:positionV>
            <wp:extent cx="1200150" cy="1628775"/>
            <wp:effectExtent l="19050" t="0" r="0" b="0"/>
            <wp:wrapSquare wrapText="bothSides"/>
            <wp:docPr id="25" name="Рисунок 25" descr="D:\2015\Documents and Settings\Admin\Мои документы\Мои рисунки\1362248428_sport_fitness_girl_pn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2015\Documents and Settings\Admin\Мои документы\Мои рисунки\1362248428_sport_fitness_girl_png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3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4261" w:rsidRPr="0021488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Раздел </w:t>
      </w:r>
      <w:r w:rsidR="00644261" w:rsidRPr="00214882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3 </w:t>
      </w:r>
      <w:r w:rsidR="00644261" w:rsidRPr="0021488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«Охрана и укрепление здоровья детей»</w:t>
      </w:r>
    </w:p>
    <w:p w:rsidR="00644261" w:rsidRPr="00214882" w:rsidRDefault="00644261" w:rsidP="00214882">
      <w:pPr>
        <w:shd w:val="clear" w:color="auto" w:fill="FFFFFF"/>
        <w:spacing w:before="150" w:after="1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214882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3.1. Мониторинг здоровья детей.</w:t>
      </w:r>
    </w:p>
    <w:p w:rsidR="00214882" w:rsidRPr="00214882" w:rsidRDefault="00214882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="0087071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</w:t>
      </w: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Одним из основных направлений деятельности ДОУ является охрана и укрепление здоровья детей. </w:t>
      </w:r>
      <w:r w:rsidR="00BA0B9E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</w:t>
      </w: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едагогическим персоналом сада определены основные направления </w:t>
      </w:r>
      <w:proofErr w:type="spellStart"/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воспитательно</w:t>
      </w:r>
      <w:proofErr w:type="spellEnd"/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-образовательной работы с детьми:</w:t>
      </w:r>
    </w:p>
    <w:p w:rsidR="00214882" w:rsidRPr="00214882" w:rsidRDefault="00214882" w:rsidP="00214882">
      <w:pPr>
        <w:numPr>
          <w:ilvl w:val="0"/>
          <w:numId w:val="16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оценка здоровья ребенка при постоянном и ежедневном контроле состояния здоровья (совместные обходы групп </w:t>
      </w:r>
      <w:r w:rsidR="00BA0B9E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</w:t>
      </w: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психологом, старшим воспитателем и заведующим);</w:t>
      </w:r>
    </w:p>
    <w:p w:rsidR="00214882" w:rsidRPr="00214882" w:rsidRDefault="00214882" w:rsidP="00214882">
      <w:pPr>
        <w:numPr>
          <w:ilvl w:val="0"/>
          <w:numId w:val="16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помощь, педагогическая поддержка в период адаптации ребенка в условиях ДОУ;</w:t>
      </w:r>
    </w:p>
    <w:p w:rsidR="00214882" w:rsidRPr="00214882" w:rsidRDefault="00214882" w:rsidP="00214882">
      <w:pPr>
        <w:numPr>
          <w:ilvl w:val="0"/>
          <w:numId w:val="16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lastRenderedPageBreak/>
        <w:t>обеспечение комфортной обстановки и эмоционального благополучия ребенка;</w:t>
      </w:r>
    </w:p>
    <w:p w:rsidR="00214882" w:rsidRPr="00214882" w:rsidRDefault="00214882" w:rsidP="00214882">
      <w:pPr>
        <w:numPr>
          <w:ilvl w:val="0"/>
          <w:numId w:val="16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воспитание у дошкольников потребности к здоровому образу жизни (обеспечение сбалансированного питания, профилактика вредных привычек);</w:t>
      </w:r>
    </w:p>
    <w:p w:rsidR="00214882" w:rsidRPr="00214882" w:rsidRDefault="00214882" w:rsidP="00214882">
      <w:pPr>
        <w:numPr>
          <w:ilvl w:val="0"/>
          <w:numId w:val="16"/>
        </w:num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поиск новых эффективных форм взаимодействия с родителями по вопросам закаливания и охраны здоровья детей.</w:t>
      </w:r>
    </w:p>
    <w:p w:rsidR="00214882" w:rsidRPr="00214882" w:rsidRDefault="00214882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Разработана система работы с  целью - осуществить физкультурно-оздоровительную работу в условиях детского сада, учитывая психофизическое и социальное развитие детей, их индивидуальные возможности и склонности.</w:t>
      </w:r>
    </w:p>
    <w:p w:rsidR="00214882" w:rsidRPr="00214882" w:rsidRDefault="00EA5C33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В МК</w:t>
      </w:r>
      <w:r w:rsidR="00214882" w:rsidRPr="00214882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ДОУ ведется работа по физическому развитию дошкольников. Наряду с занятиями по физической культуре проводятся различные мероприятия по укреплению здоровья детей: диагностика и иммунизация,  диспансеризация и закаливающие процедуры; регулярно проводился анализ посещаемости и заболеваемости детей.</w:t>
      </w:r>
    </w:p>
    <w:p w:rsidR="00644261" w:rsidRPr="00E14517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E14517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 </w:t>
      </w:r>
      <w:r w:rsidRPr="00E1451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3.2. Анализ работы по разделу «</w:t>
      </w:r>
      <w:proofErr w:type="spellStart"/>
      <w:r w:rsidRPr="00E1451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Здоровьесбережение</w:t>
      </w:r>
      <w:proofErr w:type="spellEnd"/>
      <w:r w:rsidRPr="00E1451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».</w:t>
      </w:r>
    </w:p>
    <w:p w:rsidR="00644261" w:rsidRPr="00644261" w:rsidRDefault="000B758B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 внимание 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детском саду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уделялось  здоровью детей. 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Применение  традиционных,  и нетрадиционных  методов оздоровления позволило стабилизировать состояние здоровья воспитанников. Внедряемые технологии для оздоровления  детей: дыхательная гимнастика, оздоровительный бег, </w:t>
      </w:r>
      <w:proofErr w:type="spell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психогимнастика</w:t>
      </w:r>
      <w:proofErr w:type="spell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приемы релаксации с использованием музыкального и речевого сопровождения позволяют повысить резистентность</w:t>
      </w:r>
      <w:r w:rsidR="00E14517" w:rsidRPr="00E14517">
        <w:rPr>
          <w:rFonts w:ascii="Verdana" w:hAnsi="Verdana"/>
          <w:sz w:val="16"/>
          <w:szCs w:val="16"/>
        </w:rPr>
        <w:t xml:space="preserve"> </w:t>
      </w:r>
      <w:r w:rsidR="00E14517">
        <w:rPr>
          <w:rFonts w:ascii="Verdana" w:hAnsi="Verdana"/>
          <w:sz w:val="16"/>
          <w:szCs w:val="16"/>
        </w:rPr>
        <w:t>(</w:t>
      </w:r>
      <w:r w:rsidR="00E14517" w:rsidRP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устойчивость организма к воздействию повреждающих факторов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организма ребенка к воздействию внешних факторов.</w:t>
      </w:r>
    </w:p>
    <w:p w:rsidR="00644261" w:rsidRPr="00644261" w:rsidRDefault="00644261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В группах создана развивающая предметная среда, которая способствовала  укреплению здоровья детей. Мебель в группах подобрана с учетом роста и санитарн</w:t>
      </w:r>
      <w:r w:rsidR="000B758B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-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гигиенических требований. Продумана система оздоровительных мероприятий и физического развития. В детском саду разработана и составлена оздоровительная программа </w:t>
      </w:r>
      <w:r w:rsidRPr="0064426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Будь здоров!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</w:t>
      </w:r>
    </w:p>
    <w:p w:rsidR="00644261" w:rsidRPr="00644261" w:rsidRDefault="00644261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В детском саду проводились межгрупповые соревнования «Веселые старты», «Папа, мама, я – спортивная семья»</w:t>
      </w:r>
      <w:r w:rsidR="00E14517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роводились открытые мероприятия для педагогов групп: мастер-класс пальчиковая гимнастика, физкультурное занятие, утренняя гимнастика. </w:t>
      </w:r>
      <w:proofErr w:type="gram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Консультации для родителе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й и сотрудников детского сада</w:t>
      </w:r>
      <w:r w:rsidR="000B758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инструктором по</w:t>
      </w:r>
      <w:r w:rsidR="000B758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физической культуре Азизовой М.М.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прогулки с использованием разви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вающей  педагогики оздоровления»</w:t>
      </w:r>
      <w:r w:rsidR="000B758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«Формирование творческой активности детей  дошкольного возра</w:t>
      </w:r>
      <w:r w:rsidR="000B758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ста на физкультурных занятиях»;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«Учёт особенностей развития </w:t>
      </w:r>
      <w:r w:rsidR="001946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ребёнка в процессе физкультурно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-оздоровительной работы (реализация индивидуально - дифференцированного подхода на физкультурных занятиях, при организации подвижных игр, утренней гимнастики и гимнастики после сна) в летний период</w:t>
      </w:r>
      <w:r w:rsidR="000B758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</w:t>
      </w:r>
      <w:proofErr w:type="gram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F16424">
        <w:rPr>
          <w:rFonts w:ascii="Arial" w:eastAsia="Times New Roman" w:hAnsi="Arial" w:cs="Arial"/>
          <w:sz w:val="24"/>
          <w:szCs w:val="24"/>
          <w:lang w:eastAsia="ru-RU"/>
        </w:rPr>
        <w:t>Разработаны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комплекты методическо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 обеспечения для воспитателей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«Двигательная акти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вности детей на свежем </w:t>
      </w:r>
      <w:r w:rsid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воздухе», 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сформирована картотека прогулок для каждого возраста воспитанников. Проводился оперативный контроль  по </w:t>
      </w:r>
      <w:proofErr w:type="spellStart"/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здоровьесбережению</w:t>
      </w:r>
      <w:proofErr w:type="spell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«Обеспечение и осуществление </w:t>
      </w:r>
      <w:proofErr w:type="spell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принципов, условий и мероприятий в ДОУ».</w:t>
      </w:r>
    </w:p>
    <w:p w:rsidR="00644261" w:rsidRPr="00644261" w:rsidRDefault="00644261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Регулярно проводилась утренняя гимнастика, занятия по физкультуре. После сна проводилась дыхательная гимнастика и закаливающие процедуры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</w:p>
    <w:p w:rsidR="00644261" w:rsidRPr="00644261" w:rsidRDefault="00C36134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     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ре</w:t>
      </w:r>
      <w:r w:rsidR="00F164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зультате контроля было выявлено: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уровень </w:t>
      </w:r>
      <w:proofErr w:type="spell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сформированности</w:t>
      </w:r>
      <w:proofErr w:type="spell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культуры здорового образа жизни воспитанников можно считать как высокий и средний. </w:t>
      </w:r>
      <w:proofErr w:type="gram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 старшему дошкольному </w:t>
      </w:r>
      <w:r w:rsidR="00F164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возрасту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дети имеют представление о том, что такое здоровье, понимают, как поддержать, укрепить и сохранить его;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знают о некоторых внешних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внутренних особенностях строения тела человека и необходимости охраны его здоровья; знакомы с правилами здорового образа жизни (режим дня, питание, сон, прогулка, правила гигиены, занятия физкультурой и спортом, закаливание);</w:t>
      </w:r>
      <w:proofErr w:type="gram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обладают представлениями о полезных и вредных привычках; способны определить состояние своего здоровья (</w:t>
      </w:r>
      <w:proofErr w:type="gram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</w:t>
      </w:r>
      <w:proofErr w:type="gram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болен), назвать и показать, что именно болит;</w:t>
      </w:r>
      <w:r w:rsidR="00DA018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выполняют правила культуры еды.</w:t>
      </w:r>
    </w:p>
    <w:p w:rsidR="00644261" w:rsidRPr="00644261" w:rsidRDefault="00644261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Широко использовался необходимый  спортивный инвентарь   для занятий, содержание занятий разнообразное и насыщенное</w:t>
      </w:r>
      <w:r w:rsidR="00C36134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истематически проводилась проверка состояния физкультурного оборудования. Регулярно проводились  физкультурные занятия и спортивные праздники на улице. Но необходимо расширять материальную базу, приобрести дополнительное физкультурное оборудование</w:t>
      </w:r>
      <w:r w:rsidR="00A666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4261" w:rsidRPr="00644261" w:rsidRDefault="00644261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этом году </w:t>
      </w:r>
      <w:r w:rsidRP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обновлена 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«Тропа</w:t>
      </w:r>
      <w:r w:rsidRP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здоровья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улице</w:t>
      </w:r>
      <w:r w:rsidR="00A666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повышения сопротивляемости организма. За счёт исп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ользования природных материалов</w:t>
      </w:r>
      <w:r w:rsidRP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осуществляется массаж ступней, где находится много активных точек, при воздействии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которые укрепляется здоровье и лечатся многие болезни сердца, почек, печени и др.</w:t>
      </w:r>
    </w:p>
    <w:p w:rsidR="00644261" w:rsidRPr="00644261" w:rsidRDefault="00C36134" w:rsidP="0021488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 внимания уделялось адаптации детей, вновь пришедших в детский сад</w:t>
      </w:r>
      <w:proofErr w:type="gram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едагогом-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психологом </w:t>
      </w:r>
      <w:proofErr w:type="spellStart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Закаригаевой</w:t>
      </w:r>
      <w:proofErr w:type="spellEnd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Р.Ю.</w:t>
      </w:r>
      <w:r w:rsidR="00E145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проводилась работа с родителями, детьм</w:t>
      </w:r>
      <w:r w:rsidR="000B758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и воспитателями групп  младшего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возраста. </w:t>
      </w:r>
    </w:p>
    <w:p w:rsidR="00644261" w:rsidRPr="00C36134" w:rsidRDefault="00644261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C36134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 </w:t>
      </w:r>
      <w:r w:rsidRPr="00C36134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Раздел 4</w:t>
      </w:r>
      <w:r w:rsidR="00C36134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.</w:t>
      </w:r>
      <w:r w:rsidRPr="00C36134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Анализ результатов образовательной программы по направлениям</w:t>
      </w:r>
    </w:p>
    <w:p w:rsidR="00644261" w:rsidRDefault="00644261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Итоговые результаты мон</w:t>
      </w:r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иторинговых исследований за 2017 — 2018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учебный год по всем возрастным группам свидетельствуют о том, что у детей преобладает высокий и средний уровень усвоения знаний.  Исходя из полученных данных диагностики следует отметить,</w:t>
      </w:r>
      <w:r w:rsidR="003242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в МБДОУ детском саду 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Радость</w:t>
      </w:r>
      <w:proofErr w:type="gramStart"/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="003242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proofErr w:type="spellEnd"/>
      <w:proofErr w:type="gramEnd"/>
      <w:r w:rsidR="003242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Цимлянска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правильно выбрана стратегия образования в отношении 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детей дошкольного возраста,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выражена динамика развития дошкольников по всем интегративным качествам и образовательным областям.</w:t>
      </w:r>
    </w:p>
    <w:p w:rsidR="006108B8" w:rsidRPr="006108B8" w:rsidRDefault="00BA0B9E" w:rsidP="006108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По результатам мониторинга</w:t>
      </w:r>
      <w:r w:rsidR="006108B8" w:rsidRPr="006108B8">
        <w:rPr>
          <w:rFonts w:ascii="Arial" w:hAnsi="Arial" w:cs="Arial"/>
          <w:color w:val="000000"/>
          <w:sz w:val="24"/>
          <w:szCs w:val="24"/>
        </w:rPr>
        <w:t>, овладение детьми основными разделами реализуемой программы составляет:</w:t>
      </w:r>
    </w:p>
    <w:p w:rsidR="006108B8" w:rsidRPr="006108B8" w:rsidRDefault="00BA0B9E" w:rsidP="006108B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высокий уровень – 60</w:t>
      </w:r>
      <w:r w:rsidR="006108B8" w:rsidRPr="006108B8">
        <w:rPr>
          <w:rFonts w:ascii="Arial" w:hAnsi="Arial" w:cs="Arial"/>
          <w:b/>
          <w:color w:val="000000"/>
          <w:sz w:val="24"/>
          <w:szCs w:val="24"/>
        </w:rPr>
        <w:t xml:space="preserve"> %</w:t>
      </w:r>
    </w:p>
    <w:p w:rsidR="006108B8" w:rsidRPr="006108B8" w:rsidRDefault="00BA0B9E" w:rsidP="006108B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средний уровень – 35</w:t>
      </w:r>
      <w:r w:rsidR="006108B8" w:rsidRPr="006108B8">
        <w:rPr>
          <w:rFonts w:ascii="Arial" w:hAnsi="Arial" w:cs="Arial"/>
          <w:b/>
          <w:color w:val="000000"/>
          <w:sz w:val="24"/>
          <w:szCs w:val="24"/>
        </w:rPr>
        <w:t xml:space="preserve"> %</w:t>
      </w:r>
    </w:p>
    <w:p w:rsidR="006108B8" w:rsidRPr="006108B8" w:rsidRDefault="006108B8" w:rsidP="006108B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108B8">
        <w:rPr>
          <w:rFonts w:ascii="Arial" w:hAnsi="Arial" w:cs="Arial"/>
          <w:b/>
          <w:color w:val="000000"/>
          <w:sz w:val="24"/>
          <w:szCs w:val="24"/>
        </w:rPr>
        <w:t>низкий уровень – 5 %</w:t>
      </w:r>
    </w:p>
    <w:p w:rsidR="006108B8" w:rsidRDefault="00BA0B9E" w:rsidP="006108B8">
      <w:pPr>
        <w:autoSpaceDE w:val="0"/>
        <w:autoSpaceDN w:val="0"/>
        <w:adjustRightInd w:val="0"/>
        <w:jc w:val="both"/>
        <w:rPr>
          <w:rFonts w:ascii="Cambria" w:hAnsi="Cambria" w:cs="TimesNewRomanPS-BoldMT"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108B8" w:rsidRPr="006108B8" w:rsidRDefault="00BA0B9E" w:rsidP="006108B8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 Анализируя мониторинг и отчеты «П</w:t>
      </w:r>
      <w:r w:rsidR="00EA5C33">
        <w:rPr>
          <w:rFonts w:ascii="Arial" w:hAnsi="Arial" w:cs="Arial"/>
          <w:bCs/>
          <w:color w:val="000000"/>
          <w:sz w:val="24"/>
          <w:szCs w:val="24"/>
        </w:rPr>
        <w:t>едагогических достижений за 2017-2018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уч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.г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>од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»</w:t>
      </w:r>
      <w:r w:rsidR="0055157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108B8" w:rsidRPr="006108B8">
        <w:rPr>
          <w:rFonts w:ascii="Arial" w:hAnsi="Arial" w:cs="Arial"/>
          <w:bCs/>
          <w:color w:val="000000"/>
          <w:sz w:val="24"/>
          <w:szCs w:val="24"/>
        </w:rPr>
        <w:t>педагогов, прово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димые ежегодно, наглядно показали </w:t>
      </w:r>
      <w:r w:rsidR="006108B8" w:rsidRPr="006108B8">
        <w:rPr>
          <w:rFonts w:ascii="Arial" w:hAnsi="Arial" w:cs="Arial"/>
          <w:bCs/>
          <w:color w:val="000000"/>
          <w:sz w:val="24"/>
          <w:szCs w:val="24"/>
        </w:rPr>
        <w:t xml:space="preserve"> проблемы и задачи, которые необходимо решать в новом учебном году:</w:t>
      </w:r>
    </w:p>
    <w:p w:rsidR="006108B8" w:rsidRPr="006108B8" w:rsidRDefault="006108B8" w:rsidP="006108B8">
      <w:pPr>
        <w:pStyle w:val="a8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108B8">
        <w:rPr>
          <w:rFonts w:ascii="Arial" w:hAnsi="Arial" w:cs="Arial"/>
          <w:bCs/>
          <w:color w:val="000000"/>
          <w:sz w:val="24"/>
          <w:szCs w:val="24"/>
        </w:rPr>
        <w:t>работа по физическому воспитанию – необходимо расширять и углублять знания педагогов о закаливающих процедурах, организации оптимальной двигательной активности и проблемах физического воспитания;</w:t>
      </w:r>
    </w:p>
    <w:p w:rsidR="006108B8" w:rsidRPr="006108B8" w:rsidRDefault="006108B8" w:rsidP="006108B8">
      <w:pPr>
        <w:pStyle w:val="a8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108B8">
        <w:rPr>
          <w:rFonts w:ascii="Arial" w:hAnsi="Arial" w:cs="Arial"/>
          <w:bCs/>
          <w:color w:val="000000"/>
          <w:sz w:val="24"/>
          <w:szCs w:val="24"/>
        </w:rPr>
        <w:t>развитие речи дошкольников, включая нетрадиционные формы организации занятий в повседневной дея</w:t>
      </w:r>
      <w:r w:rsidR="00BA0B9E">
        <w:rPr>
          <w:rFonts w:ascii="Arial" w:hAnsi="Arial" w:cs="Arial"/>
          <w:bCs/>
          <w:color w:val="000000"/>
          <w:sz w:val="24"/>
          <w:szCs w:val="24"/>
        </w:rPr>
        <w:t>тельности.</w:t>
      </w:r>
      <w:r w:rsidRPr="006108B8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8A53BE" w:rsidRDefault="008A53BE" w:rsidP="00644261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644261" w:rsidRPr="00C36134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C36134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lastRenderedPageBreak/>
        <w:t xml:space="preserve">4. 1.  </w:t>
      </w:r>
      <w:r w:rsidRPr="00C36134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Развитие детей в музыкальной и театрализованной деятельности.</w:t>
      </w:r>
    </w:p>
    <w:p w:rsidR="00644261" w:rsidRPr="00644261" w:rsidRDefault="00644261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Практическая деятельность детей по музыкальному развитию поднялась на более высокий уровень. Музыка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льный </w:t>
      </w:r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руководитель </w:t>
      </w:r>
      <w:proofErr w:type="spellStart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Магомедоава</w:t>
      </w:r>
      <w:proofErr w:type="spellEnd"/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Г.М.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сотрудничестве с воспитателями групп добилась значительных успехов в художественно-эстетическом развитии детей, что демонстрировалось в праздничных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районных мероприятиях, утренниках внутри детского сада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 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родителей, вырос уровень исполнительского мастерства (вокального, ритмического, эстетического).</w:t>
      </w:r>
    </w:p>
    <w:p w:rsidR="00644261" w:rsidRPr="00644261" w:rsidRDefault="00C36134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течени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года проведены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музыкальные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развлечения: </w:t>
      </w:r>
      <w:proofErr w:type="gram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Осень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«Новый год», «Масленица»,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«Именинники»,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«Восьмое марта — мамин день»,</w:t>
      </w:r>
      <w:r w:rsidR="00DA018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«День защитника Отечества», «Весна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Красная», «День семьи».</w:t>
      </w:r>
      <w:proofErr w:type="gramEnd"/>
    </w:p>
    <w:p w:rsidR="00AF56A8" w:rsidRDefault="00644261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</w:t>
      </w:r>
    </w:p>
    <w:p w:rsidR="00AF56A8" w:rsidRDefault="001B5EF2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4FD9EAA" wp14:editId="00BCB5C8">
            <wp:extent cx="3004457" cy="2517569"/>
            <wp:effectExtent l="0" t="0" r="5715" b="0"/>
            <wp:docPr id="4" name="Рисунок 4" descr="C:\Users\olimp1\Desktop\садик\IMG-20180416-WA008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limp1\Desktop\садик\IMG-20180416-WA0083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30" cy="251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B3C4B4A" wp14:editId="43212B87">
            <wp:extent cx="3004457" cy="2501809"/>
            <wp:effectExtent l="0" t="0" r="5715" b="0"/>
            <wp:docPr id="3" name="Рисунок 3" descr="C:\Users\olimp1\Desktop\садик\IMG-20180416-WA007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limp1\Desktop\садик\IMG-20180416-WA0071 (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05" cy="250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A8" w:rsidRDefault="00AF56A8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F56A8" w:rsidRDefault="00AF56A8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F56A8" w:rsidRDefault="00AF56A8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B5EF2" w:rsidRDefault="00EA5C33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B5EF2" w:rsidRDefault="001B5EF2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44261" w:rsidRPr="00644261" w:rsidRDefault="00EA5C33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МКДОУ имеется два зала музыкальный, и физкультурный. В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детском саду созданы все условия для развития детей в музыкальной деятельности (музыкальные ин</w:t>
      </w:r>
      <w:r w:rsidR="00C361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струменты – пианино, музыкальные центры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етские музыкальные инструменты)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4261" w:rsidRPr="00C36134" w:rsidRDefault="00644261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</w:t>
      </w:r>
      <w:r w:rsidRPr="00C36134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4.2. Развитие детей в игровой деятельности:</w:t>
      </w:r>
    </w:p>
    <w:p w:rsidR="00644261" w:rsidRPr="00644261" w:rsidRDefault="00644261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Можно отметить рост показателей в решении задач этого раздела программы.</w:t>
      </w:r>
      <w:r w:rsidRPr="0064426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группах обновлены игровые уголки для разных видов игр: сюжетно-ролевые, строительные, театрализованные, дидактические и др. В зависимости от возраста содержание уголков обогащено и дополнено.</w:t>
      </w:r>
    </w:p>
    <w:p w:rsidR="00EA5C33" w:rsidRDefault="00644261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В рамках семинара проводились консультации с воспитателями по проведению сюжетно-ролевых игр,  обучение молодых педагогов методам и приемам организации игры и руководства ею, планировани</w:t>
      </w:r>
      <w:r w:rsidR="00A666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ю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игровой деятельности, методически правильной организации </w:t>
      </w:r>
      <w:r w:rsidR="00EA5C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игрового пространства в группах</w:t>
      </w:r>
    </w:p>
    <w:p w:rsidR="00644261" w:rsidRPr="00644261" w:rsidRDefault="00801CFE" w:rsidP="00C36134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наблюдений можно сделать вывод о  том, что в основном дети играют с удовольствием, однако, нек</w:t>
      </w:r>
      <w:r w:rsidR="00AF56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оторые испытывают трудности при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общении со сверстниками. В следующем году  работа по изучению и внедрению игровых технологий должна продолжаться.</w:t>
      </w:r>
    </w:p>
    <w:p w:rsidR="00644261" w:rsidRPr="00801CFE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801CFE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4.3. Развитие элементарных математических представлений</w:t>
      </w:r>
    </w:p>
    <w:p w:rsidR="00644261" w:rsidRP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 Анализ предметно-пространственной развивающей среды для интеллектуально-математического развития детей показал, что оснаще</w:t>
      </w:r>
      <w:r w:rsidR="00801C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ние математических зон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соответствует требованиям, предъявляемыми программами.</w:t>
      </w:r>
    </w:p>
    <w:p w:rsidR="00644261" w:rsidRDefault="00801CFE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работе по этому направлению педагоги используют познавательные, развивающие игры, исследовательскую деятельность, детское экспериментирование, « Логические блоки </w:t>
      </w:r>
      <w:proofErr w:type="spell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Дьенеша</w:t>
      </w:r>
      <w:proofErr w:type="spell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», «Палочки </w:t>
      </w:r>
      <w:proofErr w:type="spell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Кюизенера</w:t>
      </w:r>
      <w:proofErr w:type="spell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и др., пополнился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дидактический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материал во всех возрастных группах.</w:t>
      </w:r>
    </w:p>
    <w:p w:rsidR="00644261" w:rsidRPr="00801CFE" w:rsidRDefault="00644261" w:rsidP="00644261">
      <w:pPr>
        <w:shd w:val="clear" w:color="auto" w:fill="FFFFFF"/>
        <w:spacing w:before="150" w:after="150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801CFE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4.4. Конструктивная деятельность</w:t>
      </w:r>
    </w:p>
    <w:p w:rsidR="00644261" w:rsidRPr="00644261" w:rsidRDefault="00EA5C33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2017 – 2018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учебном году пополнился игровой материал (разнообразные строительные наборы,</w:t>
      </w:r>
      <w:r w:rsidR="00AF56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игры) воспитателями приобретены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новые пособия для конструирования моделей. Наличие разнообразных схем, чертежей способствует развитию внимания, самостоятельности, фантазии, логического мышления. Организованы «Центры активности» детей (</w:t>
      </w:r>
      <w:proofErr w:type="spell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манипулятивный</w:t>
      </w:r>
      <w:proofErr w:type="spell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строительный центры, центр развивающих игр и т.д.).</w:t>
      </w:r>
    </w:p>
    <w:p w:rsidR="00AF56A8" w:rsidRDefault="00AF56A8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</w:p>
    <w:p w:rsidR="00644261" w:rsidRPr="008327AD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8327AD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4.5. Формирование естественнонаучных и экологических  представлений</w:t>
      </w:r>
    </w:p>
    <w:p w:rsidR="00644261" w:rsidRPr="008327AD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Анализ работы педагогического коллектива показал, что в процессе системной методической работы педагогов с детьми, родителями  повысился уровень экологических представлений у детей. Педагоги продолжают работу по формированию тесного контакта ребенка с природой, с растениями и животными, знакомят с проблемами охраны и защиты природы от вредных факторов. Этому способствовало приобретение новых наглядных и методических пособий, изготовление схем и моделей для развития словарно-логического мышления. При пополнении предметной среды в группах по экологическим центрам особое внимание</w:t>
      </w:r>
      <w:r w:rsid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уделялось наличию экспериментального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оборудования, схем</w:t>
      </w:r>
      <w:r w:rsid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ам, моделям, макетам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Продолжается работа </w:t>
      </w:r>
      <w:r w:rsidRP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проекта</w:t>
      </w:r>
      <w:r w:rsidR="008327AD" w:rsidRP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«Лето</w:t>
      </w:r>
      <w:r w:rsid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327AD" w:rsidRP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327AD" w:rsidRP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удивительная пора!</w:t>
      </w:r>
      <w:r w:rsidRP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который направлен на формирование экологического мировоззрения, практических навыков природопользования, экологической культуры детей, педагогического коллектива и родителей за счёт изучения природного мира, находящегося на территории ДОУ.</w:t>
      </w:r>
    </w:p>
    <w:p w:rsidR="009E3F1A" w:rsidRDefault="009E3F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</w:p>
    <w:p w:rsidR="008A53BE" w:rsidRDefault="008A53BE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</w:p>
    <w:p w:rsidR="00644261" w:rsidRPr="008327AD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8327AD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lastRenderedPageBreak/>
        <w:t>4.6. Сенсорное развитие.</w:t>
      </w:r>
    </w:p>
    <w:p w:rsidR="00644261" w:rsidRPr="00644261" w:rsidRDefault="008327AD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 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 раннего возраста, младшей группе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произошло значительное пополнение материала для сенсорного развития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детей.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Пополнилась предметно-развивающаяся среда за счет приобретения игровых пособий для индивидуальной и подгрупповой работы. Проведены консультации с родителями по закреплению полученных знаний на занятиях</w:t>
      </w:r>
      <w:r w:rsidR="00A666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дома</w:t>
      </w:r>
      <w:r w:rsidR="00A666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играх и упражнениях. В течени</w:t>
      </w:r>
      <w:r w:rsidR="000705AB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года проведено практ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ическое занятие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воспитателей ДОУ «Развитие мелкой моторики»; мастер — класс пальчиковая гимнастика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роведена консультация для воспитателей «Моторика рук и цвет неразрывно связаны»</w:t>
      </w:r>
      <w:r w:rsidRPr="008327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(Савченко Л.А.)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3031A" w:rsidRPr="00644261" w:rsidRDefault="001B5EF2" w:rsidP="00381792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5A01643A" wp14:editId="026EED60">
            <wp:simplePos x="0" y="0"/>
            <wp:positionH relativeFrom="column">
              <wp:posOffset>-142875</wp:posOffset>
            </wp:positionH>
            <wp:positionV relativeFrom="paragraph">
              <wp:posOffset>229870</wp:posOffset>
            </wp:positionV>
            <wp:extent cx="2172970" cy="235204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35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031A" w:rsidRDefault="001B5EF2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C00000"/>
          <w:sz w:val="24"/>
          <w:szCs w:val="24"/>
          <w:lang w:eastAsia="ru-RU"/>
        </w:rPr>
        <w:drawing>
          <wp:inline distT="0" distB="0" distL="0" distR="0" wp14:anchorId="40D754A1" wp14:editId="1FD66B13">
            <wp:extent cx="1757548" cy="210193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099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i/>
          <w:iCs/>
          <w:noProof/>
          <w:color w:val="C00000"/>
          <w:sz w:val="24"/>
          <w:szCs w:val="24"/>
          <w:lang w:eastAsia="ru-RU"/>
        </w:rPr>
        <w:drawing>
          <wp:inline distT="0" distB="0" distL="0" distR="0" wp14:anchorId="44288FA5">
            <wp:extent cx="1828800" cy="21041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0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261" w:rsidRPr="009E3F1A" w:rsidRDefault="001B5EF2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br w:type="textWrapping" w:clear="all"/>
      </w:r>
      <w:r w:rsidR="00644261" w:rsidRPr="009F2CAF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4.9. Приобщение детей к истокам русской народной культуры.</w:t>
      </w: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1609725</wp:posOffset>
            </wp:positionV>
            <wp:extent cx="3324225" cy="2638425"/>
            <wp:effectExtent l="19050" t="0" r="9525" b="0"/>
            <wp:wrapNone/>
            <wp:docPr id="6" name="Рисунок 4" descr="F:\Люба\4_Фотографии\Детсад\АПРЕЛЬ 2015\IMG_05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F:\Люба\4_Фотографии\Детсад\АПРЕЛЬ 2015\IMG_0505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1609725</wp:posOffset>
            </wp:positionV>
            <wp:extent cx="3152775" cy="2638425"/>
            <wp:effectExtent l="19050" t="0" r="9525" b="0"/>
            <wp:wrapNone/>
            <wp:docPr id="5" name="Рисунок 3" descr="F:\Люба\4_Фотографии\Детсад\АПРЕЛЬ 2015\IMG_05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F:\Люба\4_Фотографии\Детсад\АПРЕЛЬ 2015\IMG_0508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 В ДОУ пр</w:t>
      </w:r>
      <w:r w:rsidR="009F2C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одолжают свою работу мини-уголки «Казачество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в</w:t>
      </w:r>
      <w:r w:rsidR="009F2C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старших и подготовительной группе. С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музее</w:t>
      </w:r>
      <w:r w:rsidR="009F2C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="003817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краеведения у нас тесная связь. Были организованы</w:t>
      </w:r>
      <w:r w:rsidR="009F2C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экскурсии для детей дошкольного возраста «История казачества»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оказ</w:t>
      </w:r>
      <w:r w:rsidR="003817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помощь в проведении методического объединения «Социально-личностное развитие дошкольников в условиях ДОУ».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Экспозиции музея использовались на развлечениях «Рождественские посиделки», «Масленица». Воспитатели провод</w:t>
      </w:r>
      <w:r w:rsidR="003817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занятия, используя утварь и предметы быта как наглядный материал. Более углубл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енно в данной области работали </w:t>
      </w:r>
      <w:proofErr w:type="spellStart"/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</w:t>
      </w:r>
      <w:proofErr w:type="gramStart"/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.р</w:t>
      </w:r>
      <w:proofErr w:type="gramEnd"/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уководитель</w:t>
      </w:r>
      <w:proofErr w:type="spellEnd"/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педагог-психолог и  воспитатели.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 </w:t>
      </w: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31A" w:rsidRDefault="00E303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90F36" w:rsidRDefault="00990F36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</w:pPr>
    </w:p>
    <w:p w:rsidR="00644261" w:rsidRPr="00371B07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4.10. Физическое развитие и здоровье.</w:t>
      </w:r>
    </w:p>
    <w:p w:rsidR="00644261" w:rsidRPr="00644261" w:rsidRDefault="00371B07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Широко используется необходимый физкультурный инвентарь для занятий, содержание занятий разнообразное и насыщенное. Систематически проводится поверка состояния физкультурного оборудования. Регулярно проводятся физкультурные занятия и спортивные праздники на улице.</w:t>
      </w:r>
    </w:p>
    <w:p w:rsid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 внимание уделяется профилактике плоскостопия и осанки: с детьми проводятся специальные корригирующие упражнения. Во время утренней гимнастики, ведёт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ся индивидуальная работа по формированию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осанки, физкультминутки на занятиях - смена статичной позы,    используется разнообразное нетрадиционное  оборудов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ание  массажные коврики, тропа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здоровья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т.д.</w:t>
      </w:r>
    </w:p>
    <w:p w:rsidR="00644261" w:rsidRDefault="00A45E4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Однако в целом, необходимо расширять материальную базу, приобрести дополнит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ельное физкультурное оборудовани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е.</w:t>
      </w:r>
    </w:p>
    <w:p w:rsidR="009E3F1A" w:rsidRDefault="009E3F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E3F1A" w:rsidRDefault="009E3F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B60573E" wp14:editId="29FFBB05">
            <wp:extent cx="6317673" cy="2636322"/>
            <wp:effectExtent l="0" t="0" r="6985" b="0"/>
            <wp:docPr id="18" name="Рисунок 18" descr="C:\Users\olimp1\Desktop\садик\26112015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limp1\Desktop\садик\2611201555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73" cy="26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F1A" w:rsidRDefault="009E3F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E3F1A" w:rsidRDefault="00316C54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E99554C" wp14:editId="6B6A1B13">
            <wp:extent cx="5890160" cy="2873828"/>
            <wp:effectExtent l="0" t="0" r="0" b="3175"/>
            <wp:docPr id="19" name="Рисунок 19" descr="C:\Users\olimp1\Desktop\садик\IMG-201603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limp1\Desktop\садик\IMG-20160317-WA00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81" cy="287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F1A" w:rsidRDefault="009E3F1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44261" w:rsidRPr="00E3031A" w:rsidRDefault="00644261" w:rsidP="00801CFE">
      <w:pPr>
        <w:shd w:val="clear" w:color="auto" w:fill="FFFFFF"/>
        <w:spacing w:before="150" w:after="150"/>
        <w:jc w:val="both"/>
        <w:rPr>
          <w:rFonts w:ascii="Comic Sans MS" w:eastAsia="Times New Roman" w:hAnsi="Comic Sans MS" w:cs="Arial"/>
          <w:color w:val="C00000"/>
          <w:sz w:val="32"/>
          <w:szCs w:val="32"/>
          <w:lang w:eastAsia="ru-RU"/>
        </w:rPr>
      </w:pPr>
      <w:r w:rsidRPr="00E3031A">
        <w:rPr>
          <w:rFonts w:ascii="Comic Sans MS" w:eastAsia="Times New Roman" w:hAnsi="Comic Sans MS" w:cs="Arial"/>
          <w:b/>
          <w:bCs/>
          <w:color w:val="C00000"/>
          <w:sz w:val="32"/>
          <w:szCs w:val="32"/>
          <w:u w:val="single"/>
          <w:lang w:eastAsia="ru-RU"/>
        </w:rPr>
        <w:t> Вывод:</w:t>
      </w:r>
    </w:p>
    <w:p w:rsidR="00644261" w:rsidRP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Таким образом, промежуточные результаты по всем возрастным группам свидетельствуют о том, что у детей преобладает средний уровень усвоения знаний. Исходя из полученных данных диагностики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целью повышения  показателей развития  детей по всем направлениям </w:t>
      </w:r>
      <w:r w:rsidR="00371B07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средство развития креативности и самостоятельности младших дошкольников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течени</w:t>
      </w:r>
      <w:r w:rsidR="00371B07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года мы вели систематическую работу с педагогичес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ким коллективом, р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одителями и детьми. </w:t>
      </w:r>
      <w:r w:rsidR="002C52D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Были проведены</w:t>
      </w:r>
      <w:r w:rsidR="00F164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следующие мероприятия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44261" w:rsidRPr="00644261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методические объединения для педагогов ДОУ; </w:t>
      </w:r>
    </w:p>
    <w:p w:rsidR="00644261" w:rsidRDefault="00371B07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E303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тематический,</w:t>
      </w:r>
      <w:r w:rsidR="0055157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оперативный </w:t>
      </w:r>
      <w:r w:rsidR="00E303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</w:t>
      </w:r>
    </w:p>
    <w:p w:rsidR="00644261" w:rsidRPr="00644261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консультации для педагогов; </w:t>
      </w:r>
    </w:p>
    <w:p w:rsidR="00644261" w:rsidRPr="00644261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мастер — классы; </w:t>
      </w:r>
    </w:p>
    <w:p w:rsidR="002C52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52D2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 xml:space="preserve">Ø </w:t>
      </w:r>
      <w:r w:rsidRPr="002C52D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обогащение предметно — развивающей среды физкультурным оборудованием</w:t>
      </w:r>
      <w:r w:rsidR="002C52D2" w:rsidRPr="002C52D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  <w:r w:rsidRPr="002C52D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2C52D2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C52D2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Ø</w:t>
      </w:r>
      <w:r w:rsidRPr="002C52D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открытые просмотры; </w:t>
      </w:r>
    </w:p>
    <w:p w:rsidR="00644261" w:rsidRPr="00644261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 xml:space="preserve">Ø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психологические тренинги для педагогов, детей и родителей</w:t>
      </w:r>
      <w:proofErr w:type="gram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644261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индивидуальная работа с детьми; </w:t>
      </w:r>
    </w:p>
    <w:p w:rsidR="00644261" w:rsidRPr="00644261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 xml:space="preserve">Ø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консультации логопеда; </w:t>
      </w:r>
    </w:p>
    <w:p w:rsidR="00644261" w:rsidRPr="00644261" w:rsidRDefault="00644261" w:rsidP="00801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беседы, рекомендации для родителей и воспитателей. </w:t>
      </w:r>
    </w:p>
    <w:p w:rsidR="00644261" w:rsidRP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 В результате проведённых мероприятий 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тоговые результаты </w:t>
      </w:r>
      <w:proofErr w:type="gram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конец</w:t>
      </w:r>
      <w:proofErr w:type="gram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201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 — 2018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учебного года по всем возрастным группам свидетельствуют о том, что у детей преобладает высокий и средний уровень усвоения знаний.  Исходя</w:t>
      </w:r>
      <w:r w:rsidR="000B58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B58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полученных данных мониторинга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следует отметить,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в МК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ДОУ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 выбрана стратегия образования в отношении д</w:t>
      </w:r>
      <w:r w:rsidR="00371B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етей дошкольного возраста</w:t>
      </w:r>
      <w:r w:rsidR="000B58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связи с этим можно сделать вывод, что поставленная цель достигнута.</w:t>
      </w:r>
    </w:p>
    <w:p w:rsidR="00882BD3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44261" w:rsidRPr="00371B07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371B0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4.11. Уровень готовности  к  обучению в школе детей подготовительной группы.</w:t>
      </w:r>
    </w:p>
    <w:p w:rsidR="00644261" w:rsidRPr="00644261" w:rsidRDefault="00A45E4A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Всего обследовано 50 детей </w:t>
      </w:r>
    </w:p>
    <w:p w:rsidR="00644261" w:rsidRP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них:</w:t>
      </w:r>
    </w:p>
    <w:p w:rsidR="00644261" w:rsidRPr="00644261" w:rsidRDefault="00644261" w:rsidP="00801C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08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соотв</w:t>
      </w:r>
      <w:r w:rsidR="002C52D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етствуют высокому уровню статуса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первоклассника</w:t>
      </w:r>
      <w:r w:rsidR="008327A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  - </w:t>
      </w:r>
      <w:r w:rsidR="0055157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(</w:t>
      </w:r>
      <w:r w:rsidR="0055157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60</w:t>
      </w:r>
      <w:r w:rsidRPr="00644261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%);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644261" w:rsidRDefault="00644261" w:rsidP="003765BC">
      <w:pPr>
        <w:numPr>
          <w:ilvl w:val="0"/>
          <w:numId w:val="8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соответствуют среднему уровню статуса первоклассника</w:t>
      </w:r>
      <w:r w:rsidR="008327A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  -</w:t>
      </w:r>
      <w:r w:rsidR="0055157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 (</w:t>
      </w:r>
      <w:r w:rsidR="0055157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38</w:t>
      </w:r>
      <w:r w:rsidRPr="00644261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%);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Default="00644261" w:rsidP="003765BC">
      <w:pPr>
        <w:numPr>
          <w:ilvl w:val="0"/>
          <w:numId w:val="8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соответствуют низкому уровню статуса первоклассника</w:t>
      </w:r>
      <w:r w:rsidR="0055157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 -  (2</w:t>
      </w:r>
      <w:r w:rsidRPr="00644261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%).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765BC" w:rsidRPr="00644261" w:rsidRDefault="003765BC" w:rsidP="003765BC">
      <w:pPr>
        <w:numPr>
          <w:ilvl w:val="0"/>
          <w:numId w:val="8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44261" w:rsidRPr="00644261" w:rsidRDefault="00644261" w:rsidP="003765BC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1CFE">
        <w:rPr>
          <w:rFonts w:ascii="Arial" w:eastAsia="Times New Roman" w:hAnsi="Arial" w:cs="Arial"/>
          <w:b/>
          <w:i/>
          <w:iCs/>
          <w:color w:val="943634" w:themeColor="accent2" w:themeShade="BF"/>
          <w:sz w:val="24"/>
          <w:szCs w:val="24"/>
          <w:lang w:eastAsia="ru-RU"/>
        </w:rPr>
        <w:t>    </w:t>
      </w:r>
      <w:r w:rsidRPr="008C130C">
        <w:rPr>
          <w:rFonts w:ascii="Arial" w:eastAsia="Times New Roman" w:hAnsi="Arial" w:cs="Arial"/>
          <w:b/>
          <w:i/>
          <w:iCs/>
          <w:color w:val="FF0000"/>
          <w:sz w:val="24"/>
          <w:szCs w:val="24"/>
          <w:lang w:eastAsia="ru-RU"/>
        </w:rPr>
        <w:t>Анализ познавательной сфер</w:t>
      </w:r>
      <w:r w:rsidR="00801CFE" w:rsidRPr="008C130C">
        <w:rPr>
          <w:rFonts w:ascii="Arial" w:eastAsia="Times New Roman" w:hAnsi="Arial" w:cs="Arial"/>
          <w:b/>
          <w:i/>
          <w:iCs/>
          <w:color w:val="FF0000"/>
          <w:sz w:val="24"/>
          <w:szCs w:val="24"/>
          <w:lang w:eastAsia="ru-RU"/>
        </w:rPr>
        <w:t>ы</w:t>
      </w:r>
      <w:r w:rsidR="00801CFE" w:rsidRPr="0064426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(</w:t>
      </w:r>
      <w:r w:rsidRPr="0064426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интеллектуального компонента модели выпускника) имеет следующие результаты:</w:t>
      </w:r>
    </w:p>
    <w:p w:rsidR="00644261" w:rsidRPr="00644261" w:rsidRDefault="00644261" w:rsidP="003765BC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  У большинства обследуемых детей сформирована произвольность психических</w:t>
      </w:r>
      <w:r w:rsidR="008C130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процессов. Большинство детей </w:t>
      </w:r>
      <w:r w:rsidR="00381792" w:rsidRPr="00381792">
        <w:rPr>
          <w:rFonts w:ascii="Arial" w:eastAsia="Times New Roman" w:hAnsi="Arial" w:cs="Arial"/>
          <w:sz w:val="24"/>
          <w:szCs w:val="24"/>
          <w:lang w:eastAsia="ru-RU"/>
        </w:rPr>
        <w:t>96</w:t>
      </w:r>
      <w:r w:rsidRPr="00381792">
        <w:rPr>
          <w:rFonts w:ascii="Arial" w:eastAsia="Times New Roman" w:hAnsi="Arial" w:cs="Arial"/>
          <w:sz w:val="24"/>
          <w:szCs w:val="24"/>
          <w:lang w:eastAsia="ru-RU"/>
        </w:rPr>
        <w:t>%  умеют самостоятельно планировать, осуществлять и контролировать результат определённых учебных действий, выполнять действия по образцу, поддерживать внимание на учебной задаче. Развита произвольность</w:t>
      </w:r>
      <w:r w:rsidR="008C130C" w:rsidRPr="00381792">
        <w:rPr>
          <w:rFonts w:ascii="Arial" w:eastAsia="Times New Roman" w:hAnsi="Arial" w:cs="Arial"/>
          <w:sz w:val="24"/>
          <w:szCs w:val="24"/>
          <w:lang w:eastAsia="ru-RU"/>
        </w:rPr>
        <w:t xml:space="preserve"> движений и поведения. Однако </w:t>
      </w:r>
      <w:r w:rsidR="00381792" w:rsidRPr="00381792">
        <w:rPr>
          <w:rFonts w:ascii="Arial" w:eastAsia="Times New Roman" w:hAnsi="Arial" w:cs="Arial"/>
          <w:sz w:val="24"/>
          <w:szCs w:val="24"/>
          <w:lang w:eastAsia="ru-RU"/>
        </w:rPr>
        <w:t xml:space="preserve">один ребёнок (4%) </w:t>
      </w:r>
      <w:r w:rsidRPr="00381792">
        <w:rPr>
          <w:rFonts w:ascii="Arial" w:eastAsia="Times New Roman" w:hAnsi="Arial" w:cs="Arial"/>
          <w:sz w:val="24"/>
          <w:szCs w:val="24"/>
          <w:lang w:eastAsia="ru-RU"/>
        </w:rPr>
        <w:t xml:space="preserve">не всегда справляются с этой задачей. </w:t>
      </w:r>
      <w:r w:rsidR="00381792">
        <w:rPr>
          <w:rFonts w:ascii="Arial" w:eastAsia="Times New Roman" w:hAnsi="Arial" w:cs="Arial"/>
          <w:sz w:val="24"/>
          <w:szCs w:val="24"/>
          <w:lang w:eastAsia="ru-RU"/>
        </w:rPr>
        <w:t xml:space="preserve">Это причина </w:t>
      </w:r>
      <w:r w:rsidRPr="00381792">
        <w:rPr>
          <w:rFonts w:ascii="Arial" w:eastAsia="Times New Roman" w:hAnsi="Arial" w:cs="Arial"/>
          <w:sz w:val="24"/>
          <w:szCs w:val="24"/>
          <w:lang w:eastAsia="ru-RU"/>
        </w:rPr>
        <w:t xml:space="preserve">слабо </w:t>
      </w:r>
      <w:r w:rsidR="000B5840" w:rsidRPr="00381792">
        <w:rPr>
          <w:rFonts w:ascii="Arial" w:eastAsia="Times New Roman" w:hAnsi="Arial" w:cs="Arial"/>
          <w:sz w:val="24"/>
          <w:szCs w:val="24"/>
          <w:lang w:eastAsia="ru-RU"/>
        </w:rPr>
        <w:t>сформированн</w:t>
      </w:r>
      <w:r w:rsidR="000B5840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381792">
        <w:rPr>
          <w:rFonts w:ascii="Arial" w:eastAsia="Times New Roman" w:hAnsi="Arial" w:cs="Arial"/>
          <w:sz w:val="24"/>
          <w:szCs w:val="24"/>
          <w:lang w:eastAsia="ru-RU"/>
        </w:rPr>
        <w:t xml:space="preserve"> функци</w:t>
      </w:r>
      <w:r w:rsidR="00381792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Pr="00381792">
        <w:rPr>
          <w:rFonts w:ascii="Arial" w:eastAsia="Times New Roman" w:hAnsi="Arial" w:cs="Arial"/>
          <w:sz w:val="24"/>
          <w:szCs w:val="24"/>
          <w:lang w:eastAsia="ru-RU"/>
        </w:rPr>
        <w:t xml:space="preserve"> самоконтроля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</w:t>
      </w:r>
      <w:proofErr w:type="spellStart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саморегуляции</w:t>
      </w:r>
      <w:proofErr w:type="spellEnd"/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 выполнении учебной деятельности.</w:t>
      </w:r>
    </w:p>
    <w:p w:rsidR="00644261" w:rsidRPr="00644261" w:rsidRDefault="00644261" w:rsidP="003765BC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 Развито наглядно-образное  мышление, способность к умозаключениям и выводам, установление п</w:t>
      </w:r>
      <w:r w:rsidR="00EB42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ричинно-следственных связей </w:t>
      </w:r>
      <w:r w:rsidR="00EB42F6" w:rsidRPr="00381792">
        <w:rPr>
          <w:rFonts w:ascii="Arial" w:eastAsia="Times New Roman" w:hAnsi="Arial" w:cs="Arial"/>
          <w:sz w:val="24"/>
          <w:szCs w:val="24"/>
          <w:lang w:eastAsia="ru-RU"/>
        </w:rPr>
        <w:t>– 9</w:t>
      </w:r>
      <w:r w:rsidR="00381792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381792">
        <w:rPr>
          <w:rFonts w:ascii="Arial" w:eastAsia="Times New Roman" w:hAnsi="Arial" w:cs="Arial"/>
          <w:sz w:val="24"/>
          <w:szCs w:val="24"/>
          <w:lang w:eastAsia="ru-RU"/>
        </w:rPr>
        <w:t>%</w:t>
      </w:r>
      <w:r w:rsidR="003817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81792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38179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765BC" w:rsidRDefault="00644261" w:rsidP="003765BC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 Отмечается высокий уровень развития тонких движений руки и сенсомоторной координации -   </w:t>
      </w:r>
      <w:r w:rsidR="00381792" w:rsidRPr="00381792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381792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381792" w:rsidRPr="00381792">
        <w:rPr>
          <w:rFonts w:ascii="Arial" w:eastAsia="Times New Roman" w:hAnsi="Arial" w:cs="Arial"/>
          <w:sz w:val="24"/>
          <w:szCs w:val="24"/>
          <w:lang w:eastAsia="ru-RU"/>
        </w:rPr>
        <w:t>%</w:t>
      </w:r>
      <w:r w:rsidR="003817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детей.</w:t>
      </w:r>
      <w:r w:rsidR="003765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44261" w:rsidRP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    </w:t>
      </w:r>
      <w:r w:rsidRPr="00EB42F6">
        <w:rPr>
          <w:rFonts w:ascii="Arial" w:eastAsia="Times New Roman" w:hAnsi="Arial" w:cs="Arial"/>
          <w:b/>
          <w:i/>
          <w:iCs/>
          <w:color w:val="1F497D" w:themeColor="text2"/>
          <w:sz w:val="24"/>
          <w:szCs w:val="24"/>
          <w:lang w:eastAsia="ru-RU"/>
        </w:rPr>
        <w:t>Анализируя социальный  компонент  школьной зрелости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</w:t>
      </w:r>
      <w:r w:rsidR="00EB42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ледует отметить, что примерно </w:t>
      </w:r>
      <w:r w:rsidR="003765BC">
        <w:rPr>
          <w:rFonts w:ascii="Arial" w:eastAsia="Times New Roman" w:hAnsi="Arial" w:cs="Arial"/>
          <w:sz w:val="24"/>
          <w:szCs w:val="24"/>
          <w:lang w:eastAsia="ru-RU"/>
        </w:rPr>
        <w:t>90</w:t>
      </w:r>
      <w:r w:rsidRPr="003765BC">
        <w:rPr>
          <w:rFonts w:ascii="Arial" w:eastAsia="Times New Roman" w:hAnsi="Arial" w:cs="Arial"/>
          <w:sz w:val="24"/>
          <w:szCs w:val="24"/>
          <w:lang w:eastAsia="ru-RU"/>
        </w:rPr>
        <w:t>%</w:t>
      </w:r>
      <w:r w:rsidR="003765B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</w:t>
      </w:r>
      <w:r w:rsidR="003765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подготовительной группы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имеют навыки эффективного межличностного общения со сверстниками, установления дружеских отношений, готовности к коллективным формам деятельности. При взаимодействии с педагогами ДОУ дети данной группы устанавливают адекватные ролевые отношения, проявляют уважение  к старшим и  сотрудничеству с ними.</w:t>
      </w:r>
    </w:p>
    <w:p w:rsidR="00644261" w:rsidRPr="00564A80" w:rsidRDefault="00564A80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1F497D" w:themeColor="text2"/>
          <w:sz w:val="24"/>
          <w:szCs w:val="24"/>
          <w:lang w:eastAsia="ru-RU"/>
        </w:rPr>
        <w:t> </w:t>
      </w:r>
      <w:r w:rsidR="00644261" w:rsidRPr="00EB42F6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  </w:t>
      </w:r>
      <w:r w:rsidR="000705AB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 xml:space="preserve"> Методы и приемы  коррекционно-</w:t>
      </w:r>
      <w:r w:rsidR="00644261" w:rsidRPr="00EB42F6"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  <w:t>развивающей работы:</w:t>
      </w:r>
    </w:p>
    <w:p w:rsidR="00644261" w:rsidRP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Индивидуальная и подгрупповая работа воспитателей с детьми на развитие произвольного поведения (проведение тематических занятий, КВН, соревнований, спортивных, подвижных игр, дидактических игр с правилами);</w:t>
      </w:r>
    </w:p>
    <w:p w:rsidR="00644261" w:rsidRPr="00644261" w:rsidRDefault="00644261" w:rsidP="00801CFE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Внесение в родительский центр папки-передвижки «В школу уверенным шагом», «Ступеньки к школе».</w:t>
      </w:r>
    </w:p>
    <w:p w:rsidR="00644261" w:rsidRPr="00564A80" w:rsidRDefault="00564A80" w:rsidP="00564A80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  </w:t>
      </w:r>
      <w:r w:rsidR="00644261" w:rsidRPr="00EB42F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Раздел 5 Анализ выполнения годового плана по разделу «Организацион</w:t>
      </w:r>
      <w:r w:rsidR="00A45E4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но-педагогическая работа за 2017-2018</w:t>
      </w:r>
      <w:r w:rsidR="00644261" w:rsidRPr="00EB42F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учебный год»</w:t>
      </w:r>
      <w:r w:rsidR="007106A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.</w:t>
      </w:r>
    </w:p>
    <w:tbl>
      <w:tblPr>
        <w:tblStyle w:val="a7"/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3"/>
        <w:gridCol w:w="1459"/>
        <w:gridCol w:w="828"/>
        <w:gridCol w:w="1238"/>
        <w:gridCol w:w="939"/>
        <w:gridCol w:w="992"/>
        <w:gridCol w:w="973"/>
        <w:gridCol w:w="1093"/>
        <w:gridCol w:w="1067"/>
        <w:gridCol w:w="476"/>
      </w:tblGrid>
      <w:tr w:rsidR="00644261" w:rsidRPr="00644261" w:rsidTr="000B5840">
        <w:tc>
          <w:tcPr>
            <w:tcW w:w="574" w:type="dxa"/>
            <w:vMerge w:val="restart"/>
            <w:hideMark/>
          </w:tcPr>
          <w:p w:rsidR="00231A4A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№</w:t>
            </w:r>
          </w:p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proofErr w:type="gramStart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п</w:t>
            </w:r>
            <w:proofErr w:type="gramEnd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459" w:type="dxa"/>
            <w:vMerge w:val="restart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Организационно-педагогическая работа</w:t>
            </w:r>
          </w:p>
        </w:tc>
        <w:tc>
          <w:tcPr>
            <w:tcW w:w="828" w:type="dxa"/>
            <w:vMerge w:val="restart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Выполнено</w:t>
            </w:r>
          </w:p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(в %)</w:t>
            </w:r>
          </w:p>
        </w:tc>
        <w:tc>
          <w:tcPr>
            <w:tcW w:w="6778" w:type="dxa"/>
            <w:gridSpan w:val="7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Не выполнено по причине …(</w:t>
            </w:r>
            <w:proofErr w:type="gramStart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в</w:t>
            </w:r>
            <w:proofErr w:type="gramEnd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 xml:space="preserve"> %)</w:t>
            </w:r>
          </w:p>
        </w:tc>
      </w:tr>
      <w:tr w:rsidR="00644261" w:rsidRPr="00644261" w:rsidTr="000B5840">
        <w:tc>
          <w:tcPr>
            <w:tcW w:w="574" w:type="dxa"/>
            <w:vMerge/>
            <w:hideMark/>
          </w:tcPr>
          <w:p w:rsidR="00644261" w:rsidRPr="00EB42F6" w:rsidRDefault="00644261" w:rsidP="00644261">
            <w:pPr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</w:p>
        </w:tc>
        <w:tc>
          <w:tcPr>
            <w:tcW w:w="1459" w:type="dxa"/>
            <w:vMerge/>
            <w:hideMark/>
          </w:tcPr>
          <w:p w:rsidR="00644261" w:rsidRPr="00EB42F6" w:rsidRDefault="00644261" w:rsidP="00644261">
            <w:pPr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vMerge/>
            <w:hideMark/>
          </w:tcPr>
          <w:p w:rsidR="00644261" w:rsidRPr="00EB42F6" w:rsidRDefault="00644261" w:rsidP="00644261">
            <w:pPr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</w:p>
        </w:tc>
        <w:tc>
          <w:tcPr>
            <w:tcW w:w="1238" w:type="dxa"/>
            <w:hideMark/>
          </w:tcPr>
          <w:p w:rsidR="00644261" w:rsidRPr="00EB42F6" w:rsidRDefault="00644261" w:rsidP="00231A4A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 xml:space="preserve">Отсутствие </w:t>
            </w:r>
            <w:proofErr w:type="gramStart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ответствен-</w:t>
            </w:r>
            <w:proofErr w:type="spellStart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ного</w:t>
            </w:r>
            <w:proofErr w:type="spellEnd"/>
            <w:proofErr w:type="gramEnd"/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Отсутствие других работников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Нехватка времени из-за текущих проблем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Замена на другое мероприятие</w:t>
            </w:r>
          </w:p>
        </w:tc>
        <w:tc>
          <w:tcPr>
            <w:tcW w:w="109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proofErr w:type="spellStart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Перегр</w:t>
            </w:r>
            <w:proofErr w:type="gramStart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у</w:t>
            </w:r>
            <w:proofErr w:type="spellEnd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-</w:t>
            </w:r>
            <w:proofErr w:type="gramEnd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br/>
            </w:r>
            <w:proofErr w:type="spellStart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женность</w:t>
            </w:r>
            <w:proofErr w:type="spellEnd"/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br/>
              <w:t>плана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Отпала необходимость</w:t>
            </w:r>
          </w:p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 в проведении мероприятия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ru-RU"/>
              </w:rPr>
              <w:t>Другое</w:t>
            </w:r>
          </w:p>
        </w:tc>
      </w:tr>
      <w:tr w:rsidR="00644261" w:rsidRPr="00644261" w:rsidTr="000B5840"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Педсоветы</w:t>
            </w:r>
          </w:p>
        </w:tc>
        <w:tc>
          <w:tcPr>
            <w:tcW w:w="828" w:type="dxa"/>
            <w:hideMark/>
          </w:tcPr>
          <w:p w:rsidR="00644261" w:rsidRPr="00EB42F6" w:rsidRDefault="00644261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  <w:tr w:rsidR="00644261" w:rsidRPr="00644261" w:rsidTr="000B5840"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Консультации</w:t>
            </w:r>
          </w:p>
        </w:tc>
        <w:tc>
          <w:tcPr>
            <w:tcW w:w="828" w:type="dxa"/>
            <w:hideMark/>
          </w:tcPr>
          <w:p w:rsidR="00644261" w:rsidRPr="00EB42F6" w:rsidRDefault="00EB42F6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EB42F6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  <w:tr w:rsidR="00644261" w:rsidRPr="00644261" w:rsidTr="000B5840"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Семинары практикумы</w:t>
            </w:r>
          </w:p>
        </w:tc>
        <w:tc>
          <w:tcPr>
            <w:tcW w:w="828" w:type="dxa"/>
            <w:hideMark/>
          </w:tcPr>
          <w:p w:rsidR="00644261" w:rsidRPr="00EB42F6" w:rsidRDefault="00EB42F6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EB42F6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  <w:tr w:rsidR="00644261" w:rsidRPr="00644261" w:rsidTr="000B5840"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Открытые просмотры</w:t>
            </w:r>
          </w:p>
        </w:tc>
        <w:tc>
          <w:tcPr>
            <w:tcW w:w="828" w:type="dxa"/>
            <w:hideMark/>
          </w:tcPr>
          <w:p w:rsidR="00644261" w:rsidRPr="00EB42F6" w:rsidRDefault="00644261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  <w:tr w:rsidR="00644261" w:rsidRPr="00644261" w:rsidTr="000B5840"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Муз</w:t>
            </w:r>
            <w:proofErr w:type="gramStart"/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.</w:t>
            </w:r>
            <w:proofErr w:type="gramEnd"/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р</w:t>
            </w:r>
            <w:proofErr w:type="gramEnd"/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азвлечен.</w:t>
            </w:r>
          </w:p>
        </w:tc>
        <w:tc>
          <w:tcPr>
            <w:tcW w:w="828" w:type="dxa"/>
            <w:hideMark/>
          </w:tcPr>
          <w:p w:rsidR="00644261" w:rsidRPr="00EB42F6" w:rsidRDefault="00644261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  <w:tr w:rsidR="00644261" w:rsidRPr="00644261" w:rsidTr="000B5840"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 xml:space="preserve">Физ. </w:t>
            </w: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lastRenderedPageBreak/>
              <w:t>развлечен.</w:t>
            </w:r>
          </w:p>
        </w:tc>
        <w:tc>
          <w:tcPr>
            <w:tcW w:w="828" w:type="dxa"/>
            <w:hideMark/>
          </w:tcPr>
          <w:p w:rsidR="00644261" w:rsidRPr="00EB42F6" w:rsidRDefault="00644261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lastRenderedPageBreak/>
              <w:t>100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  <w:tr w:rsidR="00644261" w:rsidRPr="00644261" w:rsidTr="000B5840"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Мониторинг</w:t>
            </w:r>
          </w:p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hideMark/>
          </w:tcPr>
          <w:p w:rsidR="00644261" w:rsidRPr="00EB42F6" w:rsidRDefault="00644261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7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  <w:tr w:rsidR="00644261" w:rsidRPr="00644261" w:rsidTr="000B5840">
        <w:trPr>
          <w:trHeight w:val="643"/>
        </w:trPr>
        <w:tc>
          <w:tcPr>
            <w:tcW w:w="574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5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Контроль и руководство</w:t>
            </w:r>
          </w:p>
        </w:tc>
        <w:tc>
          <w:tcPr>
            <w:tcW w:w="828" w:type="dxa"/>
            <w:hideMark/>
          </w:tcPr>
          <w:p w:rsidR="00644261" w:rsidRPr="00EB42F6" w:rsidRDefault="00EB42F6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9</w:t>
            </w:r>
            <w:r w:rsidR="00882BD3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38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3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7" w:type="dxa"/>
            <w:hideMark/>
          </w:tcPr>
          <w:p w:rsidR="00644261" w:rsidRPr="00EB42F6" w:rsidRDefault="00882BD3" w:rsidP="00231A4A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6" w:type="dxa"/>
            <w:hideMark/>
          </w:tcPr>
          <w:p w:rsidR="00644261" w:rsidRPr="00EB42F6" w:rsidRDefault="00644261" w:rsidP="00644261">
            <w:pPr>
              <w:spacing w:before="150" w:after="150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EB42F6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ru-RU"/>
              </w:rPr>
              <w:t> </w:t>
            </w:r>
          </w:p>
        </w:tc>
      </w:tr>
    </w:tbl>
    <w:p w:rsidR="00EB42F6" w:rsidRDefault="00EB42F6" w:rsidP="00644261">
      <w:pPr>
        <w:shd w:val="clear" w:color="auto" w:fill="FFFFFF"/>
        <w:spacing w:before="150" w:after="150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44261" w:rsidRPr="00564A80" w:rsidRDefault="00564A80" w:rsidP="00564A80">
      <w:pPr>
        <w:shd w:val="clear" w:color="auto" w:fill="FFFFFF"/>
        <w:spacing w:before="150" w:after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      </w:t>
      </w:r>
      <w:r w:rsidR="00644261" w:rsidRPr="00882BD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Выводы:</w:t>
      </w:r>
    </w:p>
    <w:p w:rsidR="00644261" w:rsidRPr="00644261" w:rsidRDefault="00644261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 Под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водя итог методической работы МК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ДОУ, следует отметить, что, в целом,  по всем  разделам годового плана все задачи выполнены в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той или иной мере. Педагоги  МК</w:t>
      </w: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 создают условия  для эффективности  различных видов деятельности детей в соответствии с их индивидуальными   и возрастными особенностями, используют разные формы  и методы совместной деятельности.</w:t>
      </w:r>
    </w:p>
    <w:p w:rsidR="00644261" w:rsidRPr="00644261" w:rsidRDefault="00644261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результате анализа работы ДОУ за год выделены следующие основные моменты:</w:t>
      </w:r>
    </w:p>
    <w:p w:rsidR="00644261" w:rsidRPr="00644261" w:rsidRDefault="003765BC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Довольно успешно проводится работа по вовлечению родителей в  образовательное пространство ДОУ.</w:t>
      </w:r>
    </w:p>
    <w:p w:rsidR="00644261" w:rsidRPr="00644261" w:rsidRDefault="003765BC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Значительно вырос уровень </w:t>
      </w:r>
      <w:proofErr w:type="spell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компетентностной</w:t>
      </w:r>
      <w:proofErr w:type="spell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личностной культуры педагогического коллектива, мотивации к саморазвитию и </w:t>
      </w:r>
      <w:proofErr w:type="spellStart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самоактуализации</w:t>
      </w:r>
      <w:proofErr w:type="spellEnd"/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4261" w:rsidRDefault="003765BC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</w:t>
      </w:r>
      <w:r w:rsidR="00644261" w:rsidRPr="006442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Можно констатировать повышение уровня психолого-педагогических компетенций родителей и педагогов по семейному воспитанию.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BE499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Раздел 6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.1</w:t>
      </w:r>
      <w:r w:rsidRPr="00882BD3">
        <w:rPr>
          <w:b/>
          <w:color w:val="4F81BD" w:themeColor="accent1"/>
          <w:sz w:val="40"/>
          <w:szCs w:val="40"/>
        </w:rPr>
        <w:t xml:space="preserve"> </w:t>
      </w:r>
      <w:r w:rsidRPr="00882BD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Материально-техническое обеспечение и оснащеннос</w:t>
      </w:r>
      <w:r w:rsidR="00A45E4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ть образовательного процесса  МКДОУ д/с</w:t>
      </w:r>
      <w:r w:rsidRPr="00882BD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«</w:t>
      </w:r>
      <w:r w:rsidR="00A45E4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Олимпийский</w:t>
      </w:r>
      <w:r w:rsidRPr="00882BD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»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Большая роль в эффективности качества </w:t>
      </w:r>
      <w:proofErr w:type="spell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воспитательно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-образовательного процесса детского сада отводится материально- техническому обеспечению ДОУ и оснащённости образовательного процесса.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В нашем  детском саду созданы все условия   для полноценного развития детей.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Здание ДОУ 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2014 года постройки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двухэтажное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 Общая площадь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7140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кв.м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рритория детского сада </w:t>
      </w:r>
      <w:proofErr w:type="spellStart"/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занимае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A45E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2223,9 </w:t>
      </w:r>
      <w:proofErr w:type="spell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кв.м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Территория дошкольного учреждения хорошо озеленена,  разбиты цветники и клумбы, огород. Территория детского сада ограждена забором. Детский сад  имеет все виды благоустройства: водопровод,  канализацию, централизованное водяное отопление.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64A80" w:rsidRDefault="00564A80" w:rsidP="003337C8">
      <w:pPr>
        <w:shd w:val="clear" w:color="auto" w:fill="FFFFFF"/>
        <w:spacing w:before="150" w:after="150"/>
        <w:jc w:val="center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</w:p>
    <w:p w:rsidR="00564A80" w:rsidRDefault="00564A80" w:rsidP="003337C8">
      <w:pPr>
        <w:shd w:val="clear" w:color="auto" w:fill="FFFFFF"/>
        <w:spacing w:before="150" w:after="150"/>
        <w:jc w:val="center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</w:p>
    <w:p w:rsidR="00564A80" w:rsidRDefault="00564A80" w:rsidP="003337C8">
      <w:pPr>
        <w:shd w:val="clear" w:color="auto" w:fill="FFFFFF"/>
        <w:spacing w:before="150" w:after="150"/>
        <w:jc w:val="center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</w:p>
    <w:p w:rsidR="00564A80" w:rsidRDefault="00564A80" w:rsidP="003337C8">
      <w:pPr>
        <w:shd w:val="clear" w:color="auto" w:fill="FFFFFF"/>
        <w:spacing w:before="150" w:after="150"/>
        <w:jc w:val="center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</w:p>
    <w:p w:rsidR="00564A80" w:rsidRDefault="00564A80" w:rsidP="003337C8">
      <w:pPr>
        <w:shd w:val="clear" w:color="auto" w:fill="FFFFFF"/>
        <w:spacing w:before="150" w:after="150"/>
        <w:jc w:val="center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</w:p>
    <w:p w:rsidR="008A53BE" w:rsidRDefault="008A53BE" w:rsidP="009E3F1A">
      <w:pPr>
        <w:shd w:val="clear" w:color="auto" w:fill="FFFFFF"/>
        <w:spacing w:before="150" w:after="150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</w:p>
    <w:p w:rsidR="00882BD3" w:rsidRPr="003337C8" w:rsidRDefault="008A53BE" w:rsidP="009E3F1A">
      <w:pPr>
        <w:shd w:val="clear" w:color="auto" w:fill="FFFFFF"/>
        <w:spacing w:before="150" w:after="150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lastRenderedPageBreak/>
        <w:t xml:space="preserve">               </w:t>
      </w:r>
      <w:r w:rsidR="009E3F1A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 xml:space="preserve"> </w:t>
      </w:r>
      <w:r w:rsidR="00882BD3" w:rsidRPr="003337C8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Характеристика площадей ДОУ.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8"/>
        <w:gridCol w:w="2291"/>
        <w:gridCol w:w="1944"/>
      </w:tblGrid>
      <w:tr w:rsidR="00882BD3" w:rsidRPr="00882BD3" w:rsidTr="00EE7EDB">
        <w:tc>
          <w:tcPr>
            <w:tcW w:w="5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3337C8" w:rsidRDefault="00882BD3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3337C8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3337C8" w:rsidRDefault="00882BD3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3337C8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3337C8" w:rsidRDefault="00882BD3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3337C8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  <w:t>Общая площадь</w:t>
            </w:r>
            <w:r w:rsidR="00EE7EDB" w:rsidRPr="003337C8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EE7EDB" w:rsidRPr="003337C8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  <w:t>кв</w:t>
            </w:r>
            <w:proofErr w:type="gramStart"/>
            <w:r w:rsidR="00EE7EDB" w:rsidRPr="003337C8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="00EE7EDB" w:rsidRPr="003337C8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ru-RU"/>
              </w:rPr>
              <w:t>)</w:t>
            </w:r>
          </w:p>
        </w:tc>
      </w:tr>
      <w:tr w:rsidR="00882BD3" w:rsidRPr="00882BD3" w:rsidTr="00EE7EDB">
        <w:trPr>
          <w:trHeight w:val="2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882BD3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Всего  помещений, используемых в учебно-воспитательном  процессе, в  том числе: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0565D6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0565D6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1994,9</w:t>
            </w:r>
          </w:p>
        </w:tc>
      </w:tr>
      <w:tr w:rsidR="00882BD3" w:rsidRPr="00882BD3" w:rsidTr="00EE7EDB">
        <w:trPr>
          <w:trHeight w:val="2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882BD3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Игровые комнаты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A45E4A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564A80" w:rsidP="00EE7EDB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408</w:t>
            </w:r>
            <w:r w:rsidR="00EE7ED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2BD3" w:rsidRPr="00882BD3" w:rsidTr="00EE7EDB">
        <w:trPr>
          <w:trHeight w:val="2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882BD3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Помещения для приема детей (раздевалки)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A45E4A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BD3" w:rsidRPr="00882BD3" w:rsidRDefault="00564A80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141,6</w:t>
            </w:r>
          </w:p>
        </w:tc>
      </w:tr>
      <w:tr w:rsidR="00882BD3" w:rsidRPr="00882BD3" w:rsidTr="00593638">
        <w:trPr>
          <w:trHeight w:val="2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BD3" w:rsidRPr="00882BD3" w:rsidRDefault="00593638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Спальни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BD3" w:rsidRPr="00882BD3" w:rsidRDefault="00593638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BD3" w:rsidRPr="00882BD3" w:rsidRDefault="00593638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420</w:t>
            </w:r>
          </w:p>
        </w:tc>
      </w:tr>
      <w:tr w:rsidR="00882BD3" w:rsidRPr="00882BD3" w:rsidTr="00593638">
        <w:trPr>
          <w:trHeight w:val="2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BD3" w:rsidRPr="00882BD3" w:rsidRDefault="00593638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Сан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злы</w:t>
            </w:r>
            <w:proofErr w:type="spellEnd"/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BD3" w:rsidRPr="00882BD3" w:rsidRDefault="00593638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BD3" w:rsidRPr="00882BD3" w:rsidRDefault="00593638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126,56</w:t>
            </w:r>
          </w:p>
        </w:tc>
      </w:tr>
      <w:tr w:rsidR="00564A80" w:rsidRPr="00882BD3" w:rsidTr="00593638">
        <w:trPr>
          <w:trHeight w:val="2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80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Туалеты 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80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80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544</w:t>
            </w:r>
          </w:p>
        </w:tc>
      </w:tr>
      <w:tr w:rsidR="00593638" w:rsidRPr="00882BD3" w:rsidTr="00593638">
        <w:trPr>
          <w:trHeight w:val="51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Кабинет завхоза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3F073A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3F073A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13,22</w:t>
            </w:r>
          </w:p>
        </w:tc>
      </w:tr>
      <w:tr w:rsidR="00593638" w:rsidRPr="00882BD3" w:rsidTr="00593638">
        <w:trPr>
          <w:trHeight w:val="20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Музыкальный</w:t>
            </w: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зал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80,58</w:t>
            </w:r>
          </w:p>
        </w:tc>
      </w:tr>
      <w:tr w:rsidR="00593638" w:rsidRPr="00882BD3" w:rsidTr="00593638">
        <w:trPr>
          <w:trHeight w:val="546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Кладовая муз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нвентаря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6,30</w:t>
            </w:r>
          </w:p>
        </w:tc>
      </w:tr>
      <w:tr w:rsidR="00593638" w:rsidRPr="00882BD3" w:rsidTr="00593638">
        <w:trPr>
          <w:trHeight w:val="642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</w:t>
            </w:r>
            <w:r w:rsidRPr="00564A8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изкультурный зал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79,22</w:t>
            </w:r>
          </w:p>
        </w:tc>
      </w:tr>
      <w:tr w:rsidR="00593638" w:rsidRPr="00882BD3" w:rsidTr="00593638">
        <w:trPr>
          <w:trHeight w:val="539"/>
        </w:trPr>
        <w:tc>
          <w:tcPr>
            <w:tcW w:w="5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Кладовая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нвентаря</w:t>
            </w:r>
            <w:proofErr w:type="spellEnd"/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6,36</w:t>
            </w:r>
          </w:p>
        </w:tc>
      </w:tr>
      <w:tr w:rsidR="00593638" w:rsidRPr="00882BD3" w:rsidTr="00593638">
        <w:trPr>
          <w:trHeight w:val="285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Методический кабинет 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15,.77</w:t>
            </w:r>
          </w:p>
        </w:tc>
      </w:tr>
      <w:tr w:rsidR="00593638" w:rsidRPr="00882BD3" w:rsidTr="00593638">
        <w:trPr>
          <w:trHeight w:val="320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33,32</w:t>
            </w:r>
          </w:p>
        </w:tc>
      </w:tr>
      <w:tr w:rsidR="00593638" w:rsidRPr="00882BD3" w:rsidTr="00593638">
        <w:trPr>
          <w:trHeight w:val="285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Кабинет заведующей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11,28</w:t>
            </w:r>
          </w:p>
        </w:tc>
      </w:tr>
      <w:tr w:rsidR="00593638" w:rsidRPr="00882BD3" w:rsidTr="00593638">
        <w:trPr>
          <w:trHeight w:val="437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Санузел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1,73</w:t>
            </w:r>
          </w:p>
        </w:tc>
      </w:tr>
      <w:tr w:rsidR="00593638" w:rsidRPr="00882BD3" w:rsidTr="00564A80">
        <w:trPr>
          <w:trHeight w:val="467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Прихожая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2,85</w:t>
            </w:r>
          </w:p>
        </w:tc>
      </w:tr>
      <w:tr w:rsidR="00593638" w:rsidRPr="00882BD3" w:rsidTr="00EE7EDB">
        <w:trPr>
          <w:trHeight w:val="524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Кабинет-музей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15,77</w:t>
            </w:r>
          </w:p>
        </w:tc>
      </w:tr>
      <w:tr w:rsidR="00593638" w:rsidRPr="00882BD3" w:rsidTr="00EE7EDB">
        <w:trPr>
          <w:trHeight w:val="405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Кабинет педагога-психолога, 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2BD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593638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15,9</w:t>
            </w:r>
          </w:p>
        </w:tc>
      </w:tr>
      <w:tr w:rsidR="00593638" w:rsidRPr="00882BD3" w:rsidTr="00444735">
        <w:trPr>
          <w:trHeight w:val="405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3F073A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абинет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3F073A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3F073A" w:rsidP="00444735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42.88</w:t>
            </w:r>
          </w:p>
        </w:tc>
      </w:tr>
      <w:tr w:rsidR="00593638" w:rsidRPr="00882BD3" w:rsidTr="00EE7EDB">
        <w:trPr>
          <w:trHeight w:val="405"/>
        </w:trPr>
        <w:tc>
          <w:tcPr>
            <w:tcW w:w="5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3F073A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Кладовая 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0565D6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638" w:rsidRPr="00882BD3" w:rsidRDefault="000565D6" w:rsidP="00882BD3">
            <w:pPr>
              <w:shd w:val="clear" w:color="auto" w:fill="FFFFFF"/>
              <w:spacing w:before="150"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29,56</w:t>
            </w:r>
          </w:p>
        </w:tc>
      </w:tr>
    </w:tbl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Работа всего персонала дошкольного учреждения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 соответствуют санитарно-гигиеническим требованиям. Условия труда и жизнедеятельности детей созданы в соответстви</w:t>
      </w:r>
      <w:r w:rsidR="003337C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 требованиями охраны труда.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882BD3" w:rsidRPr="003337C8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337C8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Кабинет заведующего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Нормативно-правовая документация, ноутбук, телефон, комплект офисной мебели.</w:t>
      </w:r>
    </w:p>
    <w:p w:rsidR="003337C8" w:rsidRPr="003337C8" w:rsidRDefault="003337C8" w:rsidP="003337C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337C8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 xml:space="preserve">Методический  кабинет. </w:t>
      </w:r>
    </w:p>
    <w:p w:rsidR="00882BD3" w:rsidRDefault="000705AB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нё</w:t>
      </w:r>
      <w:r w:rsidR="00882BD3"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 собраны: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печатью, компьютер, принтер, телефон-факс,  фотоаппарат. Ведется накопление видеоматериалов проведенных мероприятий и познавательно-развивающих компьютерных игр для детей.</w:t>
      </w:r>
    </w:p>
    <w:p w:rsidR="008A53BE" w:rsidRDefault="008A53BE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C00000"/>
          <w:sz w:val="24"/>
          <w:szCs w:val="24"/>
          <w:lang w:eastAsia="ru-RU"/>
        </w:rPr>
        <w:drawing>
          <wp:inline distT="0" distB="0" distL="0" distR="0" wp14:anchorId="0763BB80" wp14:editId="181CCBF5">
            <wp:extent cx="2849810" cy="1828800"/>
            <wp:effectExtent l="0" t="0" r="8255" b="0"/>
            <wp:docPr id="10" name="Рисунок 10" descr="C:\Users\olimp1\AppData\Local\Microsoft\Windows\Temporary Internet Files\Content.Word\IMG_20181110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limp1\AppData\Local\Microsoft\Windows\Temporary Internet Files\Content.Word\IMG_20181110_1320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8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noProof/>
          <w:color w:val="C00000"/>
          <w:sz w:val="24"/>
          <w:szCs w:val="24"/>
          <w:lang w:eastAsia="ru-RU"/>
        </w:rPr>
        <w:drawing>
          <wp:inline distT="0" distB="0" distL="0" distR="0" wp14:anchorId="71246E94" wp14:editId="1DB30BC5">
            <wp:extent cx="2755075" cy="1828477"/>
            <wp:effectExtent l="0" t="0" r="7620" b="635"/>
            <wp:docPr id="11" name="Рисунок 11" descr="C:\Users\olimp1\AppData\Local\Microsoft\Windows\Temporary Internet Files\Content.Word\IMG_20181110_13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limp1\AppData\Local\Microsoft\Windows\Temporary Internet Files\Content.Word\IMG_20181110_1320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182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BE" w:rsidRPr="00882BD3" w:rsidRDefault="008A53BE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53BE" w:rsidRDefault="008A53BE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C00000"/>
          <w:sz w:val="24"/>
          <w:szCs w:val="24"/>
          <w:lang w:eastAsia="ru-RU"/>
        </w:rPr>
        <w:drawing>
          <wp:inline distT="0" distB="0" distL="0" distR="0" wp14:anchorId="3E3E4FA1" wp14:editId="7781AA54">
            <wp:extent cx="6115312" cy="2802577"/>
            <wp:effectExtent l="0" t="0" r="0" b="0"/>
            <wp:docPr id="12" name="Рисунок 12" descr="C:\Users\olimp1\AppData\Local\Microsoft\Windows\Temporary Internet Files\Content.Word\IMG_20181110_13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limp1\AppData\Local\Microsoft\Windows\Temporary Internet Files\Content.Word\IMG_20181110_1319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80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BD3" w:rsidRPr="003337C8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 w:rsidRPr="003337C8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lastRenderedPageBreak/>
        <w:t>Групповые комнаты.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 – результативной организации образовательного процесса.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групповых комнатах пространство организовано таким образом, чтобы было достаточно места для занятий игровой и учебной деятельностью. Помещения групп детского сада оснащены  детской 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Групповые помещения ДОУ имеют комнату для раздевания, игровую, спальную и туалетную комнаты.  Каждая группа имеет свое «лицо» в соответствии с названием: «Звездочка», «Солнышко», «Улыбка», «</w:t>
      </w:r>
      <w:r w:rsidR="003337C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Радость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r w:rsidR="003337C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Кораблик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Топтышки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».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 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</w:t>
      </w:r>
      <w:proofErr w:type="spell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полоролевая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(гендерная) специфика. Созданы игровые уголки для проведения сюжетно-ролевых игр, в каждой группе имеются уголки </w:t>
      </w:r>
      <w:proofErr w:type="spell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изодеятельности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Имеющийся в детском саду материал и правильная его организация способствует  формированию у детей бережного и уважительного отношения к живой природе.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В  возрастных группах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В  каждой  группе  </w:t>
      </w:r>
      <w:r w:rsidR="002D6B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изготовлены 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  виды  театров, ширмы  для  показа  кукольного  театра,  игр - драматизаций, атрибуты  для  режиссерских  игр.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</w:t>
      </w:r>
      <w:r w:rsidR="002D6B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течение года пополнялись 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аудиотеки,  которые  помогают  созданию  музыкальной  эмоционально-насыщенной   среды  в процессе  непосредственно-образовательной деятельности  и  в  свободной  деятельности  детей. Оборудованы  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центры  музыкального  развития   детей,  содержащие  музыкальн</w:t>
      </w:r>
      <w:proofErr w:type="gram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дидактические  игры  и  пособия,  детские  музыкальные  игры,  разнообразные  атрибуты.   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Приемные (раздевалки) имеют информационные стенды для родителей, постоянно действующие выставки детского творчества.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Предметно-развивающая среда в групповых помещениях, обеспечивает реализацию основ</w:t>
      </w:r>
      <w:r w:rsidR="000565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ной образовательной программы МК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направлениям: 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A4608D" w:rsidRPr="00A4608D" w:rsidRDefault="00A4608D" w:rsidP="00A4608D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Социально -  коммуникативное развитие детей</w:t>
      </w: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:</w:t>
      </w:r>
      <w:r w:rsidRPr="00A4608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</w:t>
      </w:r>
    </w:p>
    <w:p w:rsidR="00A4608D" w:rsidRPr="00882BD3" w:rsidRDefault="00A4608D" w:rsidP="00A4608D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уголки социально - эмоционального развития (в группах)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4608D" w:rsidRPr="00882BD3" w:rsidRDefault="00A4608D" w:rsidP="00A4608D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кабинет психологической разгрузки педагога - психолога (мягкая мебель, магнитофон, компьютер</w:t>
      </w: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, игры для детей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).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82BD3" w:rsidRPr="00A4608D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Физическое развитие</w:t>
      </w: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:</w:t>
      </w:r>
      <w:r w:rsidRPr="00A4608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 музыкально-спортивный зал;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</w:t>
      </w:r>
      <w:r w:rsidR="002D6B2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физкультурные уголки;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82BD3" w:rsidRPr="00A4608D" w:rsidRDefault="00A4608D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r w:rsidR="00882BD3"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Познавательно</w:t>
      </w: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е развитие</w:t>
      </w:r>
      <w:r w:rsidR="00882BD3"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:</w:t>
      </w:r>
      <w:r w:rsidR="00882BD3" w:rsidRPr="00A4608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 предметно-развивающая среда по всем разделам программы (развивающие игры, наглядные пособия);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 уголки интеллектуального развития (детские энциклопедии, книги, журналы для детей)</w:t>
      </w:r>
      <w:r w:rsidR="00A46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4608D" w:rsidRPr="00A4608D" w:rsidRDefault="00A4608D" w:rsidP="00A4608D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Речевое  развитие</w:t>
      </w:r>
      <w:r w:rsidRPr="00A4608D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:</w:t>
      </w:r>
      <w:r w:rsidRPr="00A4608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</w:t>
      </w:r>
    </w:p>
    <w:p w:rsidR="00A4608D" w:rsidRDefault="00C1089C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 уголки речевого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развития</w:t>
      </w: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;</w:t>
      </w:r>
    </w:p>
    <w:p w:rsidR="00882BD3" w:rsidRPr="00A17020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A17020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Художественн</w:t>
      </w:r>
      <w:proofErr w:type="gramStart"/>
      <w:r w:rsidRPr="00A17020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>о-</w:t>
      </w:r>
      <w:proofErr w:type="gramEnd"/>
      <w:r w:rsidRPr="00A17020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ru-RU"/>
        </w:rPr>
        <w:t xml:space="preserve"> эстетическое развитие</w:t>
      </w:r>
      <w:r w:rsidRPr="00A1702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:</w:t>
      </w:r>
      <w:r w:rsidRPr="00A17020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 музыкаль</w:t>
      </w:r>
      <w:r w:rsidR="002D6B2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н</w:t>
      </w:r>
      <w:r w:rsidR="00970601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о-спортивн</w:t>
      </w:r>
      <w:r w:rsidR="002D6B2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ый зал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(</w:t>
      </w:r>
      <w:r w:rsidR="002D6B2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фортепиа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но, музыкальный центр, наборы детских инструментов, ширма для театров);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-методический кабинет (наглядные пособия, репродукции, книги об искусстве</w:t>
      </w:r>
      <w:r w:rsidR="002D6B2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, методическая литература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);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 - предметно-развивающая среда (во всех возрастных группах)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C1089C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 </w:t>
      </w:r>
    </w:p>
    <w:p w:rsidR="00882BD3" w:rsidRPr="00497CA9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</w:t>
      </w:r>
      <w:r w:rsidR="000705AB"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>Музыкаль</w:t>
      </w:r>
      <w:r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>н</w:t>
      </w:r>
      <w:r w:rsidR="00970601"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>о-спортивный</w:t>
      </w:r>
      <w:r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 xml:space="preserve"> зал.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В нашем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музыкальный зал, совмещённый с физкультурным залом.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Здесь проводятся музыкальные и физкультурные  занятия, гимнастика, досуги, праздники и развлечения.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Для удобства и координации работы, физкультурных и музыкальных мероприятий, зал работает по специальному графику.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зале имеется оборудование для занятий спортом: гимнастические скамейки, мячи, обручи, кегли и т.д. Для создания эмоционального настроя детей в зале имеется фортепиано, музыкальный центр. </w:t>
      </w:r>
    </w:p>
    <w:p w:rsidR="00882BD3" w:rsidRPr="00497CA9" w:rsidRDefault="00882BD3" w:rsidP="00231A4A">
      <w:pPr>
        <w:shd w:val="clear" w:color="auto" w:fill="FFFFFF"/>
        <w:spacing w:before="150" w:after="150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>Библиотечно-информационное обеспечение образовательного процесса.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В ДОУ  имеется библиотека  методической и художественной литературы, репродукции  картин,  иллюстративный  материал, дидактические  пособия, демонстрационный  и  раздаточный  материал. В  фонде методической литературы ДОУ есть   подписные  издания: «Воспитатель детского сада», «Ребенок в детском саду»,  «Управление ДОУ», «Справочник старшего воспитателя», «Добрая дорога детства», «</w:t>
      </w:r>
      <w:proofErr w:type="spell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АвтоДон</w:t>
      </w:r>
      <w:proofErr w:type="spell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="002D6B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др.</w:t>
      </w:r>
    </w:p>
    <w:p w:rsidR="00882BD3" w:rsidRPr="00882BD3" w:rsidRDefault="000565D6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В детском саду имеются:  3 компьютера,  3</w:t>
      </w:r>
      <w:r w:rsidR="00882BD3"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принтера,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</w:t>
      </w:r>
      <w:r w:rsidR="00882BD3"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ноутбук</w:t>
      </w:r>
      <w:r w:rsidR="00A46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музыкальный центр, 1 проектор,1 экран</w:t>
      </w:r>
      <w:r w:rsidR="00882BD3"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="00C3675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широкоформатный </w:t>
      </w:r>
      <w:r w:rsidR="00C36752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HD</w:t>
      </w:r>
      <w:r w:rsidR="00C36752" w:rsidRPr="00C3675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телевизор,</w:t>
      </w:r>
    </w:p>
    <w:p w:rsidR="00882BD3" w:rsidRPr="00497CA9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 w:rsidRPr="00497CA9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   </w:t>
      </w:r>
      <w:r w:rsidR="00497CA9" w:rsidRPr="00906350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 xml:space="preserve"> </w:t>
      </w:r>
      <w:r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 xml:space="preserve"> Организация питания в ДОУ.</w:t>
      </w:r>
    </w:p>
    <w:p w:rsidR="002D6B20" w:rsidRDefault="002D6B20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детском саду осуществляется сбалансированное четырехразовое питание  в соответствии с  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Закупка продуктов питания производится по договорам с поставщиками. Все продукты имеют санитарно-эпидемиологическое заключение. Качество продуктов </w:t>
      </w:r>
      <w:proofErr w:type="gram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проверяется  завхозом</w:t>
      </w:r>
      <w:r w:rsidR="00497CA9" w:rsidRPr="00497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565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Сулеймановой С.К.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допускаются</w:t>
      </w:r>
      <w:proofErr w:type="gramEnd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приему в ДОУ пищевые продукты без сопроводительных документов, с истекшим сроком хранения и признаками порчи.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Готовая пища выдается только после снятия пробы  и соответствующей записи. В правильной организации питания детей большое значение имеет создание благоприятной и эмоциональной  окружающей обстановк</w:t>
      </w:r>
      <w:r w:rsidR="002D6B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заведующ</w:t>
      </w:r>
      <w:r w:rsidR="00497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им  детским садом </w:t>
      </w:r>
      <w:r w:rsidR="000565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Омаровой А.Ш.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Пищеблок ДОУ оборудован моечной ванной,  стеллажами для посуды, раковиной для мытья рук, водонагревателем, контрольными весами,  двумя электроплитами с духовым (жарочным) шкафом, разделочными столами,  шкафом для посуды,    </w:t>
      </w:r>
      <w:r w:rsidR="002D6B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мя холодильниками.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ДОУ имеется  кладовая  для хранения продуктов питания.</w:t>
      </w:r>
    </w:p>
    <w:p w:rsidR="00C1089C" w:rsidRDefault="00C1089C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</w:p>
    <w:p w:rsidR="00882BD3" w:rsidRPr="00497CA9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 xml:space="preserve"> Прачечная ДОУ.</w:t>
      </w:r>
    </w:p>
    <w:p w:rsid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Прачечная оборудована  двумя стиральными  машинами с автоматическим управлением, имеется гладильный стол, электрический утюг.  </w:t>
      </w:r>
      <w:r w:rsidR="00497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в тоже время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497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прачечной необходим косметический ремонт.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</w:t>
      </w:r>
    </w:p>
    <w:p w:rsidR="00882BD3" w:rsidRPr="00497CA9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497CA9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>Территория ДОУ.</w:t>
      </w:r>
    </w:p>
    <w:p w:rsidR="00497CA9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Территория ДОУ достаточна для организации прогулок и игр детей на открытом воздухе. Каждая возрастная группа детей имеет свой участок. Площадки обеспечены необходимым оборудованием (</w:t>
      </w:r>
      <w:r w:rsidR="002D6B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оборудование 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развития основных 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видов движений). Все участки имеют свои цветники. Обеспеченность ДОУ отведенной ему территорией, его оборудование и оснащение,  соответствует нормативам. Для защиты детей от солнца и осадков на территории установлены теневые навесы. Игровые площадки оборудованы игровыми  сооружениями в соответствии с возрастом: песочницами, горками, лесенками,  домиками, машинами и др. На территории детского сада произрастают разнообразные породы деревьев и кустарников; разбиты цветники и клумбы, имеется огород. В теплый период года огород и цветники используются для проведения с детьми наблюдений, опытно-экспериментальной работы, организации труда в природе. На территории  детского сада имеется площадка с разметкой по правилам дорожного движения, на которой проводятся занятия, практикумы и развлечения по правилам дорожного движения. Часть территории ДОУ оборудована под физкультурную площадку,  для    проведения физкультурных занятий, гимнастики в теплый период года, праздников и развлечений, а также для самостоятельной двигательной  деятельности </w:t>
      </w:r>
      <w:proofErr w:type="spell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proofErr w:type="gramStart"/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497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proofErr w:type="gramEnd"/>
      <w:r w:rsidR="00497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proofErr w:type="spellEnd"/>
      <w:r w:rsidR="00497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необходима установка новых веранд на участк</w:t>
      </w:r>
      <w:r w:rsidR="00FB7C2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ах двух групп.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Безопасность дошкольного учреждения обеспечена в дневные часы - «тревожной кнопкой», в ночные часы - дежурством сторожей.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С детьми и персоналом отрабатываются </w:t>
      </w:r>
      <w:r w:rsidR="002D6B2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тренировочные </w:t>
      </w:r>
      <w:r w:rsidRPr="00882BD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эвакуации при пожаре. С сотрудниками проводятся семинары – практикумы по правильному пользованию огнетушителем и другими средствами защиты.</w:t>
      </w:r>
      <w:r w:rsidRPr="00882B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C1089C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82BD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</w:t>
      </w:r>
    </w:p>
    <w:p w:rsidR="00C1089C" w:rsidRDefault="00C1089C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882BD3" w:rsidRPr="00A4608D" w:rsidRDefault="00C1089C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</w:t>
      </w:r>
      <w:r w:rsidR="00882BD3" w:rsidRPr="00A4608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Таким образом, в нашем детском саду созданы условия для всестороннего развития личности ребенка. Содержание предметно-развивающей среды соответствует интересам </w:t>
      </w:r>
      <w:r w:rsidR="002D6B20" w:rsidRPr="00A4608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воспитанников</w:t>
      </w:r>
      <w:r w:rsidR="00882BD3" w:rsidRPr="00A4608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</w:p>
    <w:p w:rsidR="00882BD3" w:rsidRPr="00882BD3" w:rsidRDefault="00882BD3" w:rsidP="00882BD3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82BD3" w:rsidRDefault="00882BD3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82BD3" w:rsidRDefault="008A53BE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pict>
          <v:shape id="_x0000_i1025" type="#_x0000_t75" style="width:481.55pt;height:271.15pt">
            <v:imagedata r:id="rId29" o:title="IMG-20181109-WA0038"/>
          </v:shape>
        </w:pict>
      </w:r>
    </w:p>
    <w:p w:rsidR="00C36752" w:rsidRDefault="008A53BE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shape id="_x0000_i1026" type="#_x0000_t75" style="width:481.55pt;height:271.15pt">
            <v:imagedata r:id="rId30" o:title="IMG-20181109-WA0036"/>
          </v:shape>
        </w:pict>
      </w: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Default="00C36752" w:rsidP="006108B8">
      <w:pPr>
        <w:shd w:val="clear" w:color="auto" w:fill="FFFFFF"/>
        <w:spacing w:before="150" w:after="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36752" w:rsidRPr="00C36752" w:rsidRDefault="00C36752" w:rsidP="006108B8">
      <w:pPr>
        <w:shd w:val="clear" w:color="auto" w:fill="FFFFFF"/>
        <w:spacing w:before="150" w:after="150"/>
        <w:jc w:val="both"/>
        <w:rPr>
          <w:rFonts w:ascii="Comic Sans MS" w:eastAsia="Times New Roman" w:hAnsi="Comic Sans MS" w:cs="Arial"/>
          <w:color w:val="1F497D" w:themeColor="text2"/>
          <w:sz w:val="28"/>
          <w:szCs w:val="28"/>
          <w:lang w:eastAsia="ru-RU"/>
        </w:rPr>
      </w:pPr>
      <w:bookmarkStart w:id="0" w:name="_GoBack"/>
      <w:bookmarkEnd w:id="0"/>
    </w:p>
    <w:sectPr w:rsidR="00C36752" w:rsidRPr="00C36752" w:rsidSect="00C33B77">
      <w:footerReference w:type="default" r:id="rId31"/>
      <w:pgSz w:w="11906" w:h="16838"/>
      <w:pgMar w:top="1134" w:right="1133" w:bottom="993" w:left="1134" w:header="708" w:footer="708" w:gutter="0"/>
      <w:pgBorders w:offsetFrom="page">
        <w:top w:val="twistedLines1" w:sz="28" w:space="24" w:color="C0504D" w:themeColor="accent2"/>
        <w:left w:val="twistedLines1" w:sz="28" w:space="24" w:color="C0504D" w:themeColor="accent2"/>
        <w:bottom w:val="twistedLines1" w:sz="28" w:space="24" w:color="C0504D" w:themeColor="accent2"/>
        <w:right w:val="twistedLines1" w:sz="28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15" w:rsidRDefault="00552715" w:rsidP="00622E1C">
      <w:r>
        <w:separator/>
      </w:r>
    </w:p>
  </w:endnote>
  <w:endnote w:type="continuationSeparator" w:id="0">
    <w:p w:rsidR="00552715" w:rsidRDefault="00552715" w:rsidP="0062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9672"/>
      <w:docPartObj>
        <w:docPartGallery w:val="Page Numbers (Bottom of Page)"/>
        <w:docPartUnique/>
      </w:docPartObj>
    </w:sdtPr>
    <w:sdtEndPr/>
    <w:sdtContent>
      <w:p w:rsidR="00444735" w:rsidRDefault="0044473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3BE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444735" w:rsidRDefault="004447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15" w:rsidRDefault="00552715" w:rsidP="00622E1C">
      <w:r>
        <w:separator/>
      </w:r>
    </w:p>
  </w:footnote>
  <w:footnote w:type="continuationSeparator" w:id="0">
    <w:p w:rsidR="00552715" w:rsidRDefault="00552715" w:rsidP="00622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pt;height:9.35pt" o:bullet="t">
        <v:imagedata r:id="rId1" o:title="BD21295_"/>
      </v:shape>
    </w:pict>
  </w:numPicBullet>
  <w:numPicBullet w:numPicBulletId="1">
    <w:pict>
      <v:shape id="_x0000_i1067" type="#_x0000_t75" style="width:9.35pt;height:9.35pt" o:bullet="t">
        <v:imagedata r:id="rId2" o:title="BD14581_"/>
      </v:shape>
    </w:pict>
  </w:numPicBullet>
  <w:numPicBullet w:numPicBulletId="2">
    <w:pict>
      <v:shape id="_x0000_i1068" type="#_x0000_t75" style="width:11.2pt;height:11.2pt" o:bullet="t">
        <v:imagedata r:id="rId3" o:title="BD14578_"/>
      </v:shape>
    </w:pict>
  </w:numPicBullet>
  <w:numPicBullet w:numPicBulletId="3">
    <w:pict>
      <v:shape id="_x0000_i1069" type="#_x0000_t75" style="width:9.35pt;height:9.35pt" o:bullet="t">
        <v:imagedata r:id="rId4" o:title="BD14755_"/>
      </v:shape>
    </w:pict>
  </w:numPicBullet>
  <w:abstractNum w:abstractNumId="0">
    <w:nsid w:val="090000F6"/>
    <w:multiLevelType w:val="multilevel"/>
    <w:tmpl w:val="F1E0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8728F"/>
    <w:multiLevelType w:val="hybridMultilevel"/>
    <w:tmpl w:val="8536EC2E"/>
    <w:lvl w:ilvl="0" w:tplc="70A0185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B12FA"/>
    <w:multiLevelType w:val="multilevel"/>
    <w:tmpl w:val="AA1E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60BDD"/>
    <w:multiLevelType w:val="multilevel"/>
    <w:tmpl w:val="B16C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B2070"/>
    <w:multiLevelType w:val="hybridMultilevel"/>
    <w:tmpl w:val="1C680FFA"/>
    <w:lvl w:ilvl="0" w:tplc="56CE8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E429B6"/>
    <w:multiLevelType w:val="multilevel"/>
    <w:tmpl w:val="B9B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653F0"/>
    <w:multiLevelType w:val="multilevel"/>
    <w:tmpl w:val="6302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B02D79"/>
    <w:multiLevelType w:val="hybridMultilevel"/>
    <w:tmpl w:val="0F94183E"/>
    <w:lvl w:ilvl="0" w:tplc="6F08F650">
      <w:start w:val="1"/>
      <w:numFmt w:val="bullet"/>
      <w:lvlText w:val=""/>
      <w:lvlJc w:val="left"/>
      <w:pPr>
        <w:ind w:left="720" w:hanging="360"/>
      </w:pPr>
      <w:rPr>
        <w:rFonts w:ascii="Wingdings" w:eastAsia="Times New Roman" w:hAnsi="Wingdings" w:cs="Aria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D5FCF"/>
    <w:multiLevelType w:val="multilevel"/>
    <w:tmpl w:val="C86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3C4D63"/>
    <w:multiLevelType w:val="multilevel"/>
    <w:tmpl w:val="28FE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BD7485"/>
    <w:multiLevelType w:val="hybridMultilevel"/>
    <w:tmpl w:val="2B4671AE"/>
    <w:lvl w:ilvl="0" w:tplc="1494D2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305C5"/>
    <w:multiLevelType w:val="hybridMultilevel"/>
    <w:tmpl w:val="0A60712A"/>
    <w:lvl w:ilvl="0" w:tplc="8480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973677"/>
    <w:multiLevelType w:val="multilevel"/>
    <w:tmpl w:val="4CAAA260"/>
    <w:lvl w:ilvl="0">
      <w:start w:val="1"/>
      <w:numFmt w:val="bullet"/>
      <w:lvlText w:val=""/>
      <w:lvlPicBulletId w:val="2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780E30"/>
    <w:multiLevelType w:val="multilevel"/>
    <w:tmpl w:val="E7DA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6C05BD"/>
    <w:multiLevelType w:val="hybridMultilevel"/>
    <w:tmpl w:val="A7D2A5EE"/>
    <w:lvl w:ilvl="0" w:tplc="1494D2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351708"/>
    <w:multiLevelType w:val="hybridMultilevel"/>
    <w:tmpl w:val="E7C28B50"/>
    <w:lvl w:ilvl="0" w:tplc="45A431E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773E4A69"/>
    <w:multiLevelType w:val="hybridMultilevel"/>
    <w:tmpl w:val="857C8FC6"/>
    <w:lvl w:ilvl="0" w:tplc="6F08F650">
      <w:start w:val="1"/>
      <w:numFmt w:val="bullet"/>
      <w:lvlText w:val=""/>
      <w:lvlJc w:val="left"/>
      <w:pPr>
        <w:ind w:left="1287" w:hanging="360"/>
      </w:pPr>
      <w:rPr>
        <w:rFonts w:ascii="Wingdings" w:eastAsia="Times New Roman" w:hAnsi="Wingdings" w:cs="Aria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88F54F8"/>
    <w:multiLevelType w:val="multilevel"/>
    <w:tmpl w:val="F788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7"/>
  </w:num>
  <w:num w:numId="6">
    <w:abstractNumId w:val="12"/>
  </w:num>
  <w:num w:numId="7">
    <w:abstractNumId w:val="5"/>
  </w:num>
  <w:num w:numId="8">
    <w:abstractNumId w:val="3"/>
  </w:num>
  <w:num w:numId="9">
    <w:abstractNumId w:val="1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11"/>
  </w:num>
  <w:num w:numId="15">
    <w:abstractNumId w:val="16"/>
  </w:num>
  <w:num w:numId="16">
    <w:abstractNumId w:val="7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61"/>
    <w:rsid w:val="00047232"/>
    <w:rsid w:val="000565D6"/>
    <w:rsid w:val="000705AB"/>
    <w:rsid w:val="00090F2F"/>
    <w:rsid w:val="000A70C0"/>
    <w:rsid w:val="000B5840"/>
    <w:rsid w:val="000B758B"/>
    <w:rsid w:val="000C186B"/>
    <w:rsid w:val="000D5380"/>
    <w:rsid w:val="000D5E10"/>
    <w:rsid w:val="000F2770"/>
    <w:rsid w:val="000F5E58"/>
    <w:rsid w:val="0011195B"/>
    <w:rsid w:val="001129EC"/>
    <w:rsid w:val="0016497D"/>
    <w:rsid w:val="00194683"/>
    <w:rsid w:val="001B5EF2"/>
    <w:rsid w:val="001C5735"/>
    <w:rsid w:val="001D6089"/>
    <w:rsid w:val="00204CBE"/>
    <w:rsid w:val="00214882"/>
    <w:rsid w:val="00231A4A"/>
    <w:rsid w:val="00242CB1"/>
    <w:rsid w:val="00263236"/>
    <w:rsid w:val="0028562E"/>
    <w:rsid w:val="002A0D2C"/>
    <w:rsid w:val="002A1DC2"/>
    <w:rsid w:val="002C52D2"/>
    <w:rsid w:val="002D6B20"/>
    <w:rsid w:val="00310ABC"/>
    <w:rsid w:val="00316C54"/>
    <w:rsid w:val="003242F7"/>
    <w:rsid w:val="0033169D"/>
    <w:rsid w:val="003337C8"/>
    <w:rsid w:val="00371B07"/>
    <w:rsid w:val="00373958"/>
    <w:rsid w:val="003765BC"/>
    <w:rsid w:val="00380F23"/>
    <w:rsid w:val="00381792"/>
    <w:rsid w:val="00393038"/>
    <w:rsid w:val="003B0C8B"/>
    <w:rsid w:val="003B485B"/>
    <w:rsid w:val="003B7B4E"/>
    <w:rsid w:val="003D38D3"/>
    <w:rsid w:val="003F073A"/>
    <w:rsid w:val="004036CA"/>
    <w:rsid w:val="00404450"/>
    <w:rsid w:val="00444735"/>
    <w:rsid w:val="00461196"/>
    <w:rsid w:val="00497CA9"/>
    <w:rsid w:val="004A1E38"/>
    <w:rsid w:val="004C4BFA"/>
    <w:rsid w:val="005158CF"/>
    <w:rsid w:val="0055157A"/>
    <w:rsid w:val="00552715"/>
    <w:rsid w:val="00564A80"/>
    <w:rsid w:val="00575017"/>
    <w:rsid w:val="00593638"/>
    <w:rsid w:val="005A2F59"/>
    <w:rsid w:val="005B1028"/>
    <w:rsid w:val="005D4D96"/>
    <w:rsid w:val="005E1D2F"/>
    <w:rsid w:val="005E1D64"/>
    <w:rsid w:val="005E5391"/>
    <w:rsid w:val="005F18BC"/>
    <w:rsid w:val="006108B8"/>
    <w:rsid w:val="006112A7"/>
    <w:rsid w:val="00611547"/>
    <w:rsid w:val="00622454"/>
    <w:rsid w:val="00622E1C"/>
    <w:rsid w:val="006319E1"/>
    <w:rsid w:val="00644261"/>
    <w:rsid w:val="0064588E"/>
    <w:rsid w:val="006664E8"/>
    <w:rsid w:val="006671F1"/>
    <w:rsid w:val="00677530"/>
    <w:rsid w:val="006A0111"/>
    <w:rsid w:val="006D5DF1"/>
    <w:rsid w:val="007106A0"/>
    <w:rsid w:val="00723476"/>
    <w:rsid w:val="00726BE4"/>
    <w:rsid w:val="00761710"/>
    <w:rsid w:val="00784F7F"/>
    <w:rsid w:val="00785958"/>
    <w:rsid w:val="007D184B"/>
    <w:rsid w:val="007D4A15"/>
    <w:rsid w:val="007D5A6A"/>
    <w:rsid w:val="007F5035"/>
    <w:rsid w:val="00801CFE"/>
    <w:rsid w:val="00801E8E"/>
    <w:rsid w:val="008115FA"/>
    <w:rsid w:val="008176A5"/>
    <w:rsid w:val="008327AD"/>
    <w:rsid w:val="008626C2"/>
    <w:rsid w:val="00870713"/>
    <w:rsid w:val="00882BD3"/>
    <w:rsid w:val="008A53BE"/>
    <w:rsid w:val="008C130C"/>
    <w:rsid w:val="008C5574"/>
    <w:rsid w:val="008D2F58"/>
    <w:rsid w:val="008E6F24"/>
    <w:rsid w:val="00906350"/>
    <w:rsid w:val="0091670E"/>
    <w:rsid w:val="0092617B"/>
    <w:rsid w:val="00932814"/>
    <w:rsid w:val="0093289C"/>
    <w:rsid w:val="00970601"/>
    <w:rsid w:val="00990F36"/>
    <w:rsid w:val="00995400"/>
    <w:rsid w:val="009E3F1A"/>
    <w:rsid w:val="009F2CAF"/>
    <w:rsid w:val="00A13D8C"/>
    <w:rsid w:val="00A17020"/>
    <w:rsid w:val="00A458A0"/>
    <w:rsid w:val="00A45E4A"/>
    <w:rsid w:val="00A4608D"/>
    <w:rsid w:val="00A50587"/>
    <w:rsid w:val="00A551A0"/>
    <w:rsid w:val="00A666BA"/>
    <w:rsid w:val="00A725EB"/>
    <w:rsid w:val="00A7669C"/>
    <w:rsid w:val="00A864ED"/>
    <w:rsid w:val="00AC7976"/>
    <w:rsid w:val="00AD084B"/>
    <w:rsid w:val="00AE6249"/>
    <w:rsid w:val="00AF56A8"/>
    <w:rsid w:val="00B357FD"/>
    <w:rsid w:val="00B52B0A"/>
    <w:rsid w:val="00B72E08"/>
    <w:rsid w:val="00BA0B9E"/>
    <w:rsid w:val="00BA6656"/>
    <w:rsid w:val="00BC5876"/>
    <w:rsid w:val="00BE4990"/>
    <w:rsid w:val="00BF6002"/>
    <w:rsid w:val="00C1089C"/>
    <w:rsid w:val="00C33B77"/>
    <w:rsid w:val="00C35755"/>
    <w:rsid w:val="00C36134"/>
    <w:rsid w:val="00C36752"/>
    <w:rsid w:val="00C762A4"/>
    <w:rsid w:val="00D170FB"/>
    <w:rsid w:val="00D301FF"/>
    <w:rsid w:val="00D32C12"/>
    <w:rsid w:val="00D479A0"/>
    <w:rsid w:val="00D51343"/>
    <w:rsid w:val="00D61EA5"/>
    <w:rsid w:val="00D83D67"/>
    <w:rsid w:val="00DA018C"/>
    <w:rsid w:val="00DD2D64"/>
    <w:rsid w:val="00E14517"/>
    <w:rsid w:val="00E17D1A"/>
    <w:rsid w:val="00E251A8"/>
    <w:rsid w:val="00E3031A"/>
    <w:rsid w:val="00E305F3"/>
    <w:rsid w:val="00E43E88"/>
    <w:rsid w:val="00E75611"/>
    <w:rsid w:val="00EA0AB7"/>
    <w:rsid w:val="00EA5C33"/>
    <w:rsid w:val="00EB42F6"/>
    <w:rsid w:val="00EC15D8"/>
    <w:rsid w:val="00EC4474"/>
    <w:rsid w:val="00ED1A5A"/>
    <w:rsid w:val="00EE7EDB"/>
    <w:rsid w:val="00EF68BB"/>
    <w:rsid w:val="00EF7520"/>
    <w:rsid w:val="00F031B5"/>
    <w:rsid w:val="00F13911"/>
    <w:rsid w:val="00F16424"/>
    <w:rsid w:val="00F200FE"/>
    <w:rsid w:val="00F33A07"/>
    <w:rsid w:val="00F76728"/>
    <w:rsid w:val="00F94B37"/>
    <w:rsid w:val="00FB7C2A"/>
    <w:rsid w:val="00FD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9D"/>
  </w:style>
  <w:style w:type="paragraph" w:styleId="1">
    <w:name w:val="heading 1"/>
    <w:basedOn w:val="a"/>
    <w:link w:val="10"/>
    <w:uiPriority w:val="9"/>
    <w:qFormat/>
    <w:rsid w:val="00644261"/>
    <w:pPr>
      <w:spacing w:before="150" w:after="150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644261"/>
    <w:pPr>
      <w:spacing w:before="150" w:after="150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261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426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644261"/>
    <w:rPr>
      <w:b/>
      <w:bCs/>
    </w:rPr>
  </w:style>
  <w:style w:type="paragraph" w:customStyle="1" w:styleId="standard">
    <w:name w:val="standard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4261"/>
    <w:rPr>
      <w:i/>
      <w:iCs/>
    </w:rPr>
  </w:style>
  <w:style w:type="paragraph" w:customStyle="1" w:styleId="textbody">
    <w:name w:val="textbody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2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2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4A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22E1C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622E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2E1C"/>
  </w:style>
  <w:style w:type="paragraph" w:styleId="ab">
    <w:name w:val="footer"/>
    <w:basedOn w:val="a"/>
    <w:link w:val="ac"/>
    <w:uiPriority w:val="99"/>
    <w:unhideWhenUsed/>
    <w:rsid w:val="00622E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2E1C"/>
  </w:style>
  <w:style w:type="character" w:customStyle="1" w:styleId="muted1">
    <w:name w:val="muted1"/>
    <w:basedOn w:val="a0"/>
    <w:rsid w:val="00BE4990"/>
    <w:rPr>
      <w:color w:val="999999"/>
    </w:rPr>
  </w:style>
  <w:style w:type="table" w:styleId="1-6">
    <w:name w:val="Medium Grid 1 Accent 6"/>
    <w:basedOn w:val="a1"/>
    <w:uiPriority w:val="67"/>
    <w:rsid w:val="00BE4990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d">
    <w:name w:val="Hyperlink"/>
    <w:basedOn w:val="a0"/>
    <w:uiPriority w:val="99"/>
    <w:unhideWhenUsed/>
    <w:rsid w:val="00575017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8626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9D"/>
  </w:style>
  <w:style w:type="paragraph" w:styleId="1">
    <w:name w:val="heading 1"/>
    <w:basedOn w:val="a"/>
    <w:link w:val="10"/>
    <w:uiPriority w:val="9"/>
    <w:qFormat/>
    <w:rsid w:val="00644261"/>
    <w:pPr>
      <w:spacing w:before="150" w:after="150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644261"/>
    <w:pPr>
      <w:spacing w:before="150" w:after="150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261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426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644261"/>
    <w:rPr>
      <w:b/>
      <w:bCs/>
    </w:rPr>
  </w:style>
  <w:style w:type="paragraph" w:customStyle="1" w:styleId="standard">
    <w:name w:val="standard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4261"/>
    <w:rPr>
      <w:i/>
      <w:iCs/>
    </w:rPr>
  </w:style>
  <w:style w:type="paragraph" w:customStyle="1" w:styleId="textbody">
    <w:name w:val="textbody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644261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2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2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4A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22E1C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622E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2E1C"/>
  </w:style>
  <w:style w:type="paragraph" w:styleId="ab">
    <w:name w:val="footer"/>
    <w:basedOn w:val="a"/>
    <w:link w:val="ac"/>
    <w:uiPriority w:val="99"/>
    <w:unhideWhenUsed/>
    <w:rsid w:val="00622E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2E1C"/>
  </w:style>
  <w:style w:type="character" w:customStyle="1" w:styleId="muted1">
    <w:name w:val="muted1"/>
    <w:basedOn w:val="a0"/>
    <w:rsid w:val="00BE4990"/>
    <w:rPr>
      <w:color w:val="999999"/>
    </w:rPr>
  </w:style>
  <w:style w:type="table" w:styleId="1-6">
    <w:name w:val="Medium Grid 1 Accent 6"/>
    <w:basedOn w:val="a1"/>
    <w:uiPriority w:val="67"/>
    <w:rsid w:val="00BE4990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d">
    <w:name w:val="Hyperlink"/>
    <w:basedOn w:val="a0"/>
    <w:uiPriority w:val="99"/>
    <w:unhideWhenUsed/>
    <w:rsid w:val="00575017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8626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6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3816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footnotes" Target="foot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06358-52E3-497F-A63E-3476D220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6399</Words>
  <Characters>36479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olimp1</cp:lastModifiedBy>
  <cp:revision>6</cp:revision>
  <cp:lastPrinted>2015-06-18T08:19:00Z</cp:lastPrinted>
  <dcterms:created xsi:type="dcterms:W3CDTF">2018-11-10T10:14:00Z</dcterms:created>
  <dcterms:modified xsi:type="dcterms:W3CDTF">2018-11-10T10:27:00Z</dcterms:modified>
</cp:coreProperties>
</file>