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0B" w:rsidRPr="00792F0B" w:rsidRDefault="00792F0B" w:rsidP="00792F0B">
      <w:pPr>
        <w:spacing w:after="0"/>
        <w:ind w:left="834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</w:rPr>
        <w:t>Утверждаю:</w:t>
      </w:r>
    </w:p>
    <w:p w:rsidR="00792F0B" w:rsidRPr="00792F0B" w:rsidRDefault="00792F0B" w:rsidP="00792F0B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</w:rPr>
        <w:t xml:space="preserve">Заведующая МКДОУ дет.сад </w:t>
      </w:r>
    </w:p>
    <w:p w:rsidR="00792F0B" w:rsidRPr="00792F0B" w:rsidRDefault="00792F0B" w:rsidP="00792F0B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</w:rPr>
        <w:t>"Олимпийский"</w:t>
      </w:r>
    </w:p>
    <w:p w:rsidR="00792F0B" w:rsidRPr="00792F0B" w:rsidRDefault="00792F0B" w:rsidP="00792F0B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</w:rPr>
        <w:t>Омарова А.Ш.</w:t>
      </w:r>
    </w:p>
    <w:p w:rsidR="00792F0B" w:rsidRPr="00792F0B" w:rsidRDefault="00792F0B" w:rsidP="00792F0B">
      <w:pPr>
        <w:spacing w:after="0"/>
        <w:rPr>
          <w:rFonts w:ascii="Times New Roman" w:eastAsia="Times New Roman" w:hAnsi="Times New Roman" w:cs="Times New Roman"/>
          <w:b/>
          <w:bCs/>
          <w:i/>
          <w:iCs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i/>
          <w:sz w:val="48"/>
          <w:szCs w:val="48"/>
        </w:rPr>
      </w:pPr>
    </w:p>
    <w:p w:rsidR="00792F0B" w:rsidRPr="00792F0B" w:rsidRDefault="00792F0B" w:rsidP="00792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792F0B" w:rsidRPr="00792F0B" w:rsidRDefault="00792F0B" w:rsidP="00792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</w:rPr>
      </w:pPr>
      <w:r w:rsidRPr="00792F0B"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</w:rPr>
        <w:t xml:space="preserve">Основная общеобразовательная программа МКДОУ </w:t>
      </w: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</w:rPr>
      </w:pPr>
      <w:r w:rsidRPr="00792F0B"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</w:rPr>
        <w:t>детский сад "Олимпийский"</w:t>
      </w:r>
      <w:bookmarkStart w:id="0" w:name="_GoBack"/>
      <w:bookmarkEnd w:id="0"/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</w:rPr>
      </w:pPr>
      <w:r w:rsidRPr="00792F0B"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</w:rPr>
        <w:t xml:space="preserve">с.Сергокала </w:t>
      </w: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i/>
          <w:color w:val="000000"/>
          <w:sz w:val="96"/>
          <w:szCs w:val="96"/>
        </w:rPr>
      </w:pP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color w:val="000000"/>
          <w:sz w:val="72"/>
          <w:szCs w:val="72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92F0B">
        <w:rPr>
          <w:rFonts w:ascii="Times New Roman" w:eastAsia="Times New Roman" w:hAnsi="Times New Roman" w:cs="Times New Roman"/>
          <w:b/>
          <w:bCs/>
          <w:sz w:val="36"/>
          <w:szCs w:val="36"/>
        </w:rPr>
        <w:t>Структура программы</w:t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b/>
          <w:color w:val="000000"/>
          <w:spacing w:val="-12"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92F0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  <w:lang w:val="en-US"/>
        </w:rPr>
        <w:t>I</w:t>
      </w:r>
      <w:r w:rsidRPr="00792F0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. Целевой раздел образовательной программы.</w:t>
      </w:r>
    </w:p>
    <w:p w:rsidR="00792F0B" w:rsidRPr="00792F0B" w:rsidRDefault="00792F0B" w:rsidP="00792F0B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Пояснительная записка.</w:t>
      </w:r>
    </w:p>
    <w:p w:rsidR="00792F0B" w:rsidRPr="00792F0B" w:rsidRDefault="00792F0B" w:rsidP="00792F0B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Цели и задачи реализации Программы</w:t>
      </w:r>
    </w:p>
    <w:p w:rsidR="00792F0B" w:rsidRPr="00792F0B" w:rsidRDefault="00792F0B" w:rsidP="00792F0B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Принципы и подходы к формированию Программы</w:t>
      </w:r>
    </w:p>
    <w:p w:rsidR="00792F0B" w:rsidRPr="00792F0B" w:rsidRDefault="00792F0B" w:rsidP="00792F0B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Значимые для разработки и реализации ООП ДОУ характеристики детей</w:t>
      </w:r>
    </w:p>
    <w:p w:rsidR="00792F0B" w:rsidRPr="00792F0B" w:rsidRDefault="00792F0B" w:rsidP="00792F0B">
      <w:pPr>
        <w:widowControl w:val="0"/>
        <w:numPr>
          <w:ilvl w:val="0"/>
          <w:numId w:val="3"/>
        </w:numPr>
        <w:suppressAutoHyphens/>
        <w:spacing w:after="12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:rsidR="00792F0B" w:rsidRPr="00792F0B" w:rsidRDefault="00792F0B" w:rsidP="00792F0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  <w:lang w:val="en-US"/>
        </w:rPr>
      </w:pPr>
      <w:r w:rsidRPr="00792F0B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  <w:lang w:val="en-US"/>
        </w:rPr>
        <w:t xml:space="preserve">         </w:t>
      </w:r>
    </w:p>
    <w:p w:rsidR="00792F0B" w:rsidRPr="00792F0B" w:rsidRDefault="00792F0B" w:rsidP="00792F0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  <w:lang w:val="en-US"/>
        </w:rPr>
      </w:pPr>
    </w:p>
    <w:p w:rsidR="00792F0B" w:rsidRPr="00792F0B" w:rsidRDefault="00792F0B" w:rsidP="00792F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92F0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  <w:lang w:val="en-US"/>
        </w:rPr>
        <w:t>II</w:t>
      </w:r>
      <w:r w:rsidRPr="00792F0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>.  Содержательный  раздел программы</w:t>
      </w:r>
    </w:p>
    <w:p w:rsidR="00792F0B" w:rsidRPr="00792F0B" w:rsidRDefault="00792F0B" w:rsidP="00792F0B">
      <w:pPr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2.Описание образовательной деятельности в соответствии с направлениями развития ребенка</w:t>
      </w:r>
    </w:p>
    <w:p w:rsidR="00792F0B" w:rsidRPr="00792F0B" w:rsidRDefault="00792F0B" w:rsidP="00792F0B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:rsidR="00792F0B" w:rsidRPr="00792F0B" w:rsidRDefault="00792F0B" w:rsidP="00792F0B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792F0B" w:rsidRPr="00792F0B" w:rsidRDefault="00792F0B" w:rsidP="00792F0B">
      <w:pPr>
        <w:widowControl w:val="0"/>
        <w:numPr>
          <w:ilvl w:val="1"/>
          <w:numId w:val="3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Образовательная область «Развитие речи»</w:t>
      </w:r>
    </w:p>
    <w:p w:rsidR="00792F0B" w:rsidRPr="00792F0B" w:rsidRDefault="00792F0B" w:rsidP="00792F0B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«Художественно-эстетическое развитие»</w:t>
      </w:r>
    </w:p>
    <w:p w:rsidR="00792F0B" w:rsidRPr="00792F0B" w:rsidRDefault="00792F0B" w:rsidP="00792F0B">
      <w:pPr>
        <w:widowControl w:val="0"/>
        <w:numPr>
          <w:ilvl w:val="1"/>
          <w:numId w:val="3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Образовательная область «Физическое развитие»</w:t>
      </w:r>
    </w:p>
    <w:p w:rsidR="00792F0B" w:rsidRPr="00792F0B" w:rsidRDefault="00792F0B" w:rsidP="00792F0B">
      <w:pPr>
        <w:widowControl w:val="0"/>
        <w:numPr>
          <w:ilvl w:val="1"/>
          <w:numId w:val="3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pacing w:val="-15"/>
          <w:sz w:val="28"/>
          <w:szCs w:val="28"/>
        </w:rPr>
        <w:t>Содержание коррекционной работы.</w:t>
      </w:r>
    </w:p>
    <w:p w:rsidR="00792F0B" w:rsidRPr="00792F0B" w:rsidRDefault="00792F0B" w:rsidP="00792F0B">
      <w:pPr>
        <w:widowControl w:val="0"/>
        <w:numPr>
          <w:ilvl w:val="1"/>
          <w:numId w:val="3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Национально – региональный компонент </w:t>
      </w:r>
    </w:p>
    <w:p w:rsidR="00792F0B" w:rsidRPr="00792F0B" w:rsidRDefault="00792F0B" w:rsidP="00792F0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2F0B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</w:p>
    <w:p w:rsidR="00792F0B" w:rsidRPr="00792F0B" w:rsidRDefault="00792F0B" w:rsidP="00792F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92F0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III</w:t>
      </w:r>
      <w:r w:rsidRPr="00792F0B">
        <w:rPr>
          <w:rFonts w:ascii="Times New Roman" w:eastAsia="Times New Roman" w:hAnsi="Times New Roman" w:cs="Times New Roman"/>
          <w:b/>
          <w:bCs/>
          <w:sz w:val="32"/>
          <w:szCs w:val="32"/>
        </w:rPr>
        <w:t>. Организационный раздел</w:t>
      </w:r>
    </w:p>
    <w:p w:rsidR="00792F0B" w:rsidRPr="00792F0B" w:rsidRDefault="00792F0B" w:rsidP="00792F0B">
      <w:pPr>
        <w:widowControl w:val="0"/>
        <w:numPr>
          <w:ilvl w:val="1"/>
          <w:numId w:val="4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Материально-техническое обеспечение программы</w:t>
      </w:r>
    </w:p>
    <w:p w:rsidR="00792F0B" w:rsidRPr="00792F0B" w:rsidRDefault="00792F0B" w:rsidP="00792F0B">
      <w:pPr>
        <w:widowControl w:val="0"/>
        <w:numPr>
          <w:ilvl w:val="1"/>
          <w:numId w:val="4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Обеспечение методическими рекомендациями и средствами обучения и воспитания</w:t>
      </w:r>
    </w:p>
    <w:p w:rsidR="00792F0B" w:rsidRPr="00792F0B" w:rsidRDefault="00792F0B" w:rsidP="00792F0B">
      <w:pPr>
        <w:widowControl w:val="0"/>
        <w:numPr>
          <w:ilvl w:val="1"/>
          <w:numId w:val="4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Организация режима пребывания детей в образовательном учреждении</w:t>
      </w:r>
    </w:p>
    <w:p w:rsidR="00792F0B" w:rsidRPr="00792F0B" w:rsidRDefault="00792F0B" w:rsidP="00792F0B">
      <w:pPr>
        <w:widowControl w:val="0"/>
        <w:numPr>
          <w:ilvl w:val="1"/>
          <w:numId w:val="4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Особенности организации развивающей предметно-пространственной среды</w:t>
      </w:r>
    </w:p>
    <w:p w:rsidR="00792F0B" w:rsidRPr="00792F0B" w:rsidRDefault="00792F0B" w:rsidP="00792F0B">
      <w:pPr>
        <w:widowControl w:val="0"/>
        <w:numPr>
          <w:ilvl w:val="1"/>
          <w:numId w:val="4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Особенности взаимодействия педагогического коллектива с семьями воспитанников.</w:t>
      </w:r>
    </w:p>
    <w:p w:rsidR="00792F0B" w:rsidRPr="00792F0B" w:rsidRDefault="00792F0B" w:rsidP="00792F0B">
      <w:pPr>
        <w:rPr>
          <w:rFonts w:ascii="Times New Roman" w:eastAsia="Calibri" w:hAnsi="Times New Roman" w:cs="Times New Roman"/>
        </w:rPr>
      </w:pPr>
    </w:p>
    <w:p w:rsidR="00792F0B" w:rsidRPr="00792F0B" w:rsidRDefault="00792F0B" w:rsidP="00792F0B">
      <w:pPr>
        <w:widowControl w:val="0"/>
        <w:numPr>
          <w:ilvl w:val="0"/>
          <w:numId w:val="5"/>
        </w:numPr>
        <w:suppressAutoHyphens/>
        <w:autoSpaceDE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РАЗДЕЛ ОБРАЗОВАТЕЛЬНОЙ ПРОГРАММЫ.</w:t>
      </w:r>
    </w:p>
    <w:p w:rsidR="00792F0B" w:rsidRPr="00792F0B" w:rsidRDefault="00792F0B" w:rsidP="00792F0B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92F0B">
        <w:rPr>
          <w:rFonts w:ascii="Times New Roman" w:eastAsia="Times New Roman" w:hAnsi="Times New Roman" w:cs="Times New Roman"/>
          <w:b/>
          <w:bCs/>
          <w:sz w:val="32"/>
          <w:szCs w:val="32"/>
        </w:rPr>
        <w:t>Пояснительная записка.</w:t>
      </w:r>
    </w:p>
    <w:p w:rsidR="00792F0B" w:rsidRPr="00792F0B" w:rsidRDefault="00792F0B" w:rsidP="00792F0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60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Основная образовательная программа МКДОУ дет.сад "Олимпийский"  разработана в соответствии с федеральным  государственным образовательным стандартом  дошкольного образования</w:t>
      </w:r>
      <w:r w:rsidRPr="00792F0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(Приказ Министерства образования и науки РФ от 17 октября 2013 г. №1155) на переходный период до утверждения Примерной основной образовательной программы дошкольного образования.</w:t>
      </w:r>
    </w:p>
    <w:p w:rsidR="00792F0B" w:rsidRPr="00792F0B" w:rsidRDefault="00792F0B" w:rsidP="00792F0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МКДОУ дет.сад "Олимпийский" разрабатывалась в соответствии с требованиями основных нормативных документов:</w:t>
      </w:r>
    </w:p>
    <w:p w:rsidR="00792F0B" w:rsidRPr="00792F0B" w:rsidRDefault="00792F0B" w:rsidP="00792F0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«Об образовании в РФ» (Принят 29 декабря 2012 года </w:t>
      </w: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273-ФЗ);</w:t>
      </w:r>
    </w:p>
    <w:p w:rsidR="00792F0B" w:rsidRPr="00792F0B" w:rsidRDefault="00792F0B" w:rsidP="00792F0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Законом республики Дагестан « Об образовании в Республике Дагестан  № 48 от 16 июня 2014; </w:t>
      </w:r>
    </w:p>
    <w:p w:rsidR="00792F0B" w:rsidRPr="00792F0B" w:rsidRDefault="00792F0B" w:rsidP="00792F0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(Санитарно-эпидемиологические правила и нормативы СанПиН 2.4.1.3049-13);</w:t>
      </w:r>
    </w:p>
    <w:p w:rsidR="00792F0B" w:rsidRPr="00792F0B" w:rsidRDefault="00792F0B" w:rsidP="00792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792F0B" w:rsidRPr="00792F0B" w:rsidRDefault="00792F0B" w:rsidP="0079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792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1155);</w:t>
      </w:r>
    </w:p>
    <w:p w:rsidR="00792F0B" w:rsidRPr="00792F0B" w:rsidRDefault="00792F0B" w:rsidP="00792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документами локального уровня МКДОУ дет.сад "Олимпийский"</w:t>
      </w:r>
    </w:p>
    <w:p w:rsidR="00792F0B" w:rsidRPr="00792F0B" w:rsidRDefault="00792F0B" w:rsidP="00792F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92F0B" w:rsidRPr="00792F0B" w:rsidRDefault="00792F0B" w:rsidP="00792F0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ДОУ разработана на основе проекта примерной основной общеобразовательной программы дошкольного образования «От рождения до школы» под редакцией Вераксы Н.Е, Комаровой Т.С., Васильевой М.А. в соответствии ФГОС ДО .</w:t>
      </w:r>
    </w:p>
    <w:p w:rsidR="00792F0B" w:rsidRPr="00792F0B" w:rsidRDefault="00792F0B" w:rsidP="00792F0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F0B" w:rsidRPr="00792F0B" w:rsidRDefault="00792F0B" w:rsidP="00792F0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F0B" w:rsidRPr="00792F0B" w:rsidRDefault="00792F0B" w:rsidP="00792F0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F0B" w:rsidRPr="00792F0B" w:rsidRDefault="00792F0B" w:rsidP="00792F0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F0B" w:rsidRPr="00792F0B" w:rsidRDefault="00792F0B" w:rsidP="00792F0B">
      <w:pPr>
        <w:widowControl w:val="0"/>
        <w:suppressAutoHyphens/>
        <w:autoSpaceDE w:val="0"/>
        <w:spacing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92F0B" w:rsidRPr="00792F0B" w:rsidRDefault="00792F0B" w:rsidP="00792F0B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1.1</w:t>
      </w:r>
      <w:r w:rsidRPr="00792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реализации программы.</w:t>
      </w:r>
    </w:p>
    <w:p w:rsidR="00792F0B" w:rsidRPr="00792F0B" w:rsidRDefault="00792F0B" w:rsidP="00792F0B">
      <w:pPr>
        <w:autoSpaceDE w:val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:rsidR="00792F0B" w:rsidRPr="00792F0B" w:rsidRDefault="00792F0B" w:rsidP="00792F0B">
      <w:pPr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92F0B" w:rsidRPr="00792F0B" w:rsidRDefault="00792F0B" w:rsidP="00792F0B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792F0B" w:rsidRPr="00792F0B" w:rsidRDefault="00792F0B" w:rsidP="00792F0B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92F0B" w:rsidRPr="00792F0B" w:rsidRDefault="00792F0B" w:rsidP="00792F0B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792F0B" w:rsidRPr="00792F0B" w:rsidRDefault="00792F0B" w:rsidP="00792F0B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92F0B" w:rsidRPr="00792F0B" w:rsidRDefault="00792F0B" w:rsidP="00792F0B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92F0B" w:rsidRPr="00792F0B" w:rsidRDefault="00792F0B" w:rsidP="00792F0B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792F0B" w:rsidRPr="00792F0B" w:rsidRDefault="00792F0B" w:rsidP="00792F0B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792F0B" w:rsidRPr="00792F0B" w:rsidRDefault="00792F0B" w:rsidP="00792F0B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792F0B" w:rsidRPr="00792F0B" w:rsidRDefault="00792F0B" w:rsidP="00792F0B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психолого-педагогической поддержки семьи и 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92F0B" w:rsidRPr="00792F0B" w:rsidRDefault="00792F0B" w:rsidP="00792F0B">
      <w:pPr>
        <w:autoSpaceDE w:val="0"/>
        <w:spacing w:after="12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 образовательных областей:</w:t>
      </w:r>
    </w:p>
    <w:p w:rsidR="00792F0B" w:rsidRPr="00792F0B" w:rsidRDefault="00792F0B" w:rsidP="00792F0B">
      <w:pPr>
        <w:autoSpaceDE w:val="0"/>
        <w:spacing w:after="1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Социально – коммуникативное развитие</w:t>
      </w:r>
    </w:p>
    <w:p w:rsidR="00792F0B" w:rsidRPr="00792F0B" w:rsidRDefault="00792F0B" w:rsidP="00792F0B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792F0B" w:rsidRPr="00792F0B" w:rsidRDefault="00792F0B" w:rsidP="00792F0B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Развитие общения и взаимодействия ребёнка со взрослыми и сверстниками.</w:t>
      </w:r>
    </w:p>
    <w:p w:rsidR="00792F0B" w:rsidRPr="00792F0B" w:rsidRDefault="00792F0B" w:rsidP="00792F0B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792F0B" w:rsidRPr="00792F0B" w:rsidRDefault="00792F0B" w:rsidP="00792F0B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792F0B" w:rsidRPr="00792F0B" w:rsidRDefault="00792F0B" w:rsidP="00792F0B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готовности к совместной деятельности.</w:t>
      </w:r>
    </w:p>
    <w:p w:rsidR="00792F0B" w:rsidRPr="00792F0B" w:rsidRDefault="00792F0B" w:rsidP="00792F0B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792F0B" w:rsidRPr="00792F0B" w:rsidRDefault="00792F0B" w:rsidP="00792F0B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творчества.</w:t>
      </w:r>
    </w:p>
    <w:p w:rsidR="00792F0B" w:rsidRPr="00792F0B" w:rsidRDefault="00792F0B" w:rsidP="00792F0B">
      <w:pPr>
        <w:widowControl w:val="0"/>
        <w:numPr>
          <w:ilvl w:val="0"/>
          <w:numId w:val="8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основ безопасности в быту, социуме, природе.</w:t>
      </w:r>
    </w:p>
    <w:p w:rsidR="00792F0B" w:rsidRPr="00792F0B" w:rsidRDefault="00792F0B" w:rsidP="00792F0B">
      <w:pPr>
        <w:autoSpaceDE w:val="0"/>
        <w:spacing w:after="12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92F0B" w:rsidRPr="00792F0B" w:rsidRDefault="00792F0B" w:rsidP="00792F0B">
      <w:pPr>
        <w:autoSpaceDE w:val="0"/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Познавательное развитие</w:t>
      </w:r>
    </w:p>
    <w:p w:rsidR="00792F0B" w:rsidRPr="00792F0B" w:rsidRDefault="00792F0B" w:rsidP="00792F0B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мотивации.</w:t>
      </w:r>
    </w:p>
    <w:p w:rsidR="00792F0B" w:rsidRPr="00792F0B" w:rsidRDefault="00792F0B" w:rsidP="00792F0B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действий, становление сознания.</w:t>
      </w:r>
    </w:p>
    <w:p w:rsidR="00792F0B" w:rsidRPr="00792F0B" w:rsidRDefault="00792F0B" w:rsidP="00792F0B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Развитие воображения и творческой активности.</w:t>
      </w:r>
    </w:p>
    <w:p w:rsidR="00792F0B" w:rsidRPr="00792F0B" w:rsidRDefault="00792F0B" w:rsidP="00792F0B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др.). </w:t>
      </w:r>
    </w:p>
    <w:p w:rsidR="00792F0B" w:rsidRPr="00792F0B" w:rsidRDefault="00792F0B" w:rsidP="00792F0B">
      <w:pPr>
        <w:widowControl w:val="0"/>
        <w:numPr>
          <w:ilvl w:val="0"/>
          <w:numId w:val="9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792F0B" w:rsidRPr="00792F0B" w:rsidRDefault="00792F0B" w:rsidP="00792F0B">
      <w:pPr>
        <w:widowControl w:val="0"/>
        <w:suppressAutoHyphens/>
        <w:autoSpaceDE w:val="0"/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F0B" w:rsidRPr="00792F0B" w:rsidRDefault="00792F0B" w:rsidP="00792F0B">
      <w:pPr>
        <w:autoSpaceDE w:val="0"/>
        <w:spacing w:after="12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92F0B" w:rsidRPr="00792F0B" w:rsidRDefault="00792F0B" w:rsidP="00792F0B">
      <w:pPr>
        <w:autoSpaceDE w:val="0"/>
        <w:spacing w:after="12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92F0B" w:rsidRPr="00792F0B" w:rsidRDefault="00792F0B" w:rsidP="00792F0B">
      <w:pPr>
        <w:autoSpaceDE w:val="0"/>
        <w:spacing w:after="1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Речевое развитие</w:t>
      </w:r>
    </w:p>
    <w:p w:rsidR="00792F0B" w:rsidRPr="00792F0B" w:rsidRDefault="00792F0B" w:rsidP="00792F0B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Владение речью как средством общения.</w:t>
      </w:r>
    </w:p>
    <w:p w:rsidR="00792F0B" w:rsidRPr="00792F0B" w:rsidRDefault="00792F0B" w:rsidP="00792F0B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Обогащение активного словаря.</w:t>
      </w:r>
    </w:p>
    <w:p w:rsidR="00792F0B" w:rsidRPr="00792F0B" w:rsidRDefault="00792F0B" w:rsidP="00792F0B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792F0B" w:rsidRPr="00792F0B" w:rsidRDefault="00792F0B" w:rsidP="00792F0B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Развитие речевого творчества.</w:t>
      </w:r>
    </w:p>
    <w:p w:rsidR="00792F0B" w:rsidRPr="00792F0B" w:rsidRDefault="00792F0B" w:rsidP="00792F0B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слуха.</w:t>
      </w:r>
    </w:p>
    <w:p w:rsidR="00792F0B" w:rsidRPr="00792F0B" w:rsidRDefault="00792F0B" w:rsidP="00792F0B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792F0B" w:rsidRPr="00792F0B" w:rsidRDefault="00792F0B" w:rsidP="00792F0B">
      <w:pPr>
        <w:widowControl w:val="0"/>
        <w:numPr>
          <w:ilvl w:val="0"/>
          <w:numId w:val="10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звуковой аналитико – синтетической активности как предпосылки обучения грамоте.</w:t>
      </w:r>
    </w:p>
    <w:p w:rsidR="00792F0B" w:rsidRPr="00792F0B" w:rsidRDefault="00792F0B" w:rsidP="00792F0B">
      <w:pPr>
        <w:autoSpaceDE w:val="0"/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Художественно - эстетическое развитие</w:t>
      </w:r>
    </w:p>
    <w:p w:rsidR="00792F0B" w:rsidRPr="00792F0B" w:rsidRDefault="00792F0B" w:rsidP="00792F0B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792F0B" w:rsidRPr="00792F0B" w:rsidRDefault="00792F0B" w:rsidP="00792F0B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Становление эстетического отношения к окружающему миру.</w:t>
      </w:r>
    </w:p>
    <w:p w:rsidR="00792F0B" w:rsidRPr="00792F0B" w:rsidRDefault="00792F0B" w:rsidP="00792F0B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представлений о видах искусства.</w:t>
      </w:r>
    </w:p>
    <w:p w:rsidR="00792F0B" w:rsidRPr="00792F0B" w:rsidRDefault="00792F0B" w:rsidP="00792F0B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Восприятие музыки, художественной литературы, фольклора.</w:t>
      </w:r>
    </w:p>
    <w:p w:rsidR="00792F0B" w:rsidRPr="00792F0B" w:rsidRDefault="00792F0B" w:rsidP="00792F0B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произведений.</w:t>
      </w:r>
    </w:p>
    <w:p w:rsidR="00792F0B" w:rsidRPr="00792F0B" w:rsidRDefault="00792F0B" w:rsidP="00792F0B">
      <w:pPr>
        <w:widowControl w:val="0"/>
        <w:numPr>
          <w:ilvl w:val="0"/>
          <w:numId w:val="11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792F0B" w:rsidRPr="00792F0B" w:rsidRDefault="00792F0B" w:rsidP="00792F0B">
      <w:pPr>
        <w:autoSpaceDE w:val="0"/>
        <w:spacing w:after="12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92F0B" w:rsidRPr="00792F0B" w:rsidRDefault="00792F0B" w:rsidP="00792F0B">
      <w:pPr>
        <w:autoSpaceDE w:val="0"/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Физическое развитие</w:t>
      </w:r>
    </w:p>
    <w:p w:rsidR="00792F0B" w:rsidRPr="00792F0B" w:rsidRDefault="00792F0B" w:rsidP="00792F0B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Развитие физических качеств.</w:t>
      </w:r>
    </w:p>
    <w:p w:rsidR="00792F0B" w:rsidRPr="00792F0B" w:rsidRDefault="00792F0B" w:rsidP="00792F0B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моторики.</w:t>
      </w:r>
    </w:p>
    <w:p w:rsidR="00792F0B" w:rsidRPr="00792F0B" w:rsidRDefault="00792F0B" w:rsidP="00792F0B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Правильное выполнение основных движений.</w:t>
      </w:r>
    </w:p>
    <w:p w:rsidR="00792F0B" w:rsidRPr="00792F0B" w:rsidRDefault="00792F0B" w:rsidP="00792F0B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начальных представлений о некоторых видах спорта.</w:t>
      </w:r>
    </w:p>
    <w:p w:rsidR="00792F0B" w:rsidRPr="00792F0B" w:rsidRDefault="00792F0B" w:rsidP="00792F0B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lastRenderedPageBreak/>
        <w:t>Овладение подвижными играми с правилами.</w:t>
      </w:r>
    </w:p>
    <w:p w:rsidR="00792F0B" w:rsidRPr="00792F0B" w:rsidRDefault="00792F0B" w:rsidP="00792F0B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Становление целенаправленности и саморегуляции в двигательной сфере.</w:t>
      </w:r>
    </w:p>
    <w:p w:rsidR="00792F0B" w:rsidRPr="00792F0B" w:rsidRDefault="00792F0B" w:rsidP="00792F0B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Овладение элементарными нормами и правилами здорового образа жизни.</w:t>
      </w:r>
    </w:p>
    <w:p w:rsidR="00792F0B" w:rsidRPr="00792F0B" w:rsidRDefault="00792F0B" w:rsidP="00792F0B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792F0B" w:rsidRPr="00792F0B" w:rsidRDefault="00792F0B" w:rsidP="00792F0B">
      <w:pPr>
        <w:widowControl w:val="0"/>
        <w:numPr>
          <w:ilvl w:val="1"/>
          <w:numId w:val="6"/>
        </w:numPr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Принципы и подходы к формированию Программы</w:t>
      </w:r>
    </w:p>
    <w:p w:rsidR="00792F0B" w:rsidRPr="00792F0B" w:rsidRDefault="00792F0B" w:rsidP="00792F0B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792F0B" w:rsidRPr="00792F0B" w:rsidRDefault="00792F0B" w:rsidP="00792F0B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Принцип научной обоснованности и практической применимости.</w:t>
      </w:r>
    </w:p>
    <w:p w:rsidR="00792F0B" w:rsidRPr="00792F0B" w:rsidRDefault="00792F0B" w:rsidP="00792F0B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792F0B" w:rsidRPr="00792F0B" w:rsidRDefault="00792F0B" w:rsidP="00792F0B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</w:t>
      </w: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92F0B" w:rsidRPr="00792F0B" w:rsidRDefault="00792F0B" w:rsidP="00792F0B">
      <w:pPr>
        <w:widowControl w:val="0"/>
        <w:numPr>
          <w:ilvl w:val="0"/>
          <w:numId w:val="13"/>
        </w:numPr>
        <w:suppressAutoHyphens/>
        <w:spacing w:after="1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792F0B" w:rsidRPr="00792F0B" w:rsidRDefault="00792F0B" w:rsidP="00792F0B">
      <w:pPr>
        <w:widowControl w:val="0"/>
        <w:numPr>
          <w:ilvl w:val="0"/>
          <w:numId w:val="13"/>
        </w:numPr>
        <w:suppressAutoHyphens/>
        <w:spacing w:after="1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«открытие» им нового знания. Поддержка инициативы детей в различных видах деятельности.</w:t>
      </w:r>
    </w:p>
    <w:p w:rsidR="00792F0B" w:rsidRPr="00792F0B" w:rsidRDefault="00792F0B" w:rsidP="00792F0B">
      <w:pPr>
        <w:widowControl w:val="0"/>
        <w:numPr>
          <w:ilvl w:val="0"/>
          <w:numId w:val="13"/>
        </w:numPr>
        <w:suppressAutoHyphens/>
        <w:spacing w:after="1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792F0B" w:rsidRPr="00792F0B" w:rsidRDefault="00792F0B" w:rsidP="00792F0B">
      <w:pPr>
        <w:widowControl w:val="0"/>
        <w:numPr>
          <w:ilvl w:val="0"/>
          <w:numId w:val="13"/>
        </w:numPr>
        <w:suppressAutoHyphens/>
        <w:spacing w:after="1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792F0B" w:rsidRPr="00792F0B" w:rsidRDefault="00792F0B" w:rsidP="00792F0B">
      <w:pPr>
        <w:widowControl w:val="0"/>
        <w:numPr>
          <w:ilvl w:val="0"/>
          <w:numId w:val="13"/>
        </w:numPr>
        <w:suppressAutoHyphens/>
        <w:spacing w:after="1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F0B" w:rsidRPr="00792F0B" w:rsidRDefault="00792F0B" w:rsidP="00792F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2F0B" w:rsidRPr="00792F0B" w:rsidRDefault="00792F0B" w:rsidP="00792F0B">
      <w:pPr>
        <w:widowControl w:val="0"/>
        <w:numPr>
          <w:ilvl w:val="1"/>
          <w:numId w:val="6"/>
        </w:numPr>
        <w:suppressAutoHyphens/>
        <w:jc w:val="center"/>
        <w:rPr>
          <w:rFonts w:ascii="Times New Roman,Calibri" w:eastAsia="Times New Roman,Calibri" w:hAnsi="Times New Roman,Calibri" w:cs="Times New Roman,Calibri"/>
          <w:b/>
          <w:bCs/>
          <w:kern w:val="1"/>
          <w:sz w:val="28"/>
          <w:szCs w:val="28"/>
        </w:rPr>
      </w:pPr>
      <w:r w:rsidRPr="00792F0B">
        <w:rPr>
          <w:rFonts w:ascii="Times New Roman,Calibri" w:eastAsia="Times New Roman,Calibri" w:hAnsi="Times New Roman,Calibri" w:cs="Times New Roman,Calibri"/>
          <w:b/>
          <w:bCs/>
          <w:sz w:val="28"/>
          <w:szCs w:val="28"/>
        </w:rPr>
        <w:t>Значимые для разработки и реализации ООП ДОУ характеристики детей.</w:t>
      </w:r>
    </w:p>
    <w:p w:rsidR="00792F0B" w:rsidRPr="00792F0B" w:rsidRDefault="00792F0B" w:rsidP="00792F0B">
      <w:pPr>
        <w:widowControl w:val="0"/>
        <w:numPr>
          <w:ilvl w:val="0"/>
          <w:numId w:val="38"/>
        </w:numPr>
        <w:suppressAutoHyphens/>
        <w:spacing w:after="240" w:line="240" w:lineRule="auto"/>
        <w:jc w:val="center"/>
        <w:rPr>
          <w:rFonts w:ascii="Calibri" w:eastAsia="Times New Roman" w:hAnsi="Calibri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Планируемые результаты усвоения программы.</w:t>
      </w:r>
    </w:p>
    <w:p w:rsidR="00792F0B" w:rsidRPr="00792F0B" w:rsidRDefault="00792F0B" w:rsidP="00792F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792F0B" w:rsidRPr="00792F0B" w:rsidRDefault="00792F0B" w:rsidP="00792F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Целевые ориентиры образования в раннем возрасте: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- 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- проявляет интерес к сверстникам; наблюдает за их действиями и подражает им;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у ребенка развита крупная моторика, он стремится осваивать различные виды движения (бег, лазанье, перешагивание и пр.).</w:t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Целевые ориентиры на этапе завершения дошкольного образования: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  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792F0B" w:rsidRPr="00792F0B" w:rsidRDefault="00792F0B" w:rsidP="00792F0B">
      <w:p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. СОДЕРЖАТЕЛЬНЫЙ РАЗДЕЛ.</w:t>
      </w:r>
    </w:p>
    <w:p w:rsidR="00792F0B" w:rsidRPr="00792F0B" w:rsidRDefault="00792F0B" w:rsidP="00792F0B">
      <w:pPr>
        <w:widowControl w:val="0"/>
        <w:suppressAutoHyphens/>
        <w:spacing w:after="24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Описание образовательной деятельности в соответствии с направлениями развития ребенка</w:t>
      </w:r>
    </w:p>
    <w:p w:rsidR="00792F0B" w:rsidRPr="00792F0B" w:rsidRDefault="00792F0B" w:rsidP="00792F0B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bCs/>
          <w:sz w:val="32"/>
          <w:szCs w:val="32"/>
          <w:lang w:eastAsia="ko-KR"/>
        </w:rPr>
      </w:pPr>
      <w:r w:rsidRPr="00792F0B">
        <w:rPr>
          <w:rFonts w:ascii="Times New Roman" w:eastAsia="Batang" w:hAnsi="Times New Roman" w:cs="Times New Roman"/>
          <w:b/>
          <w:bCs/>
          <w:sz w:val="32"/>
          <w:szCs w:val="32"/>
          <w:lang w:eastAsia="ko-KR"/>
        </w:rPr>
        <w:t>2.1 Социальнокоммуникативное развитие</w:t>
      </w:r>
    </w:p>
    <w:p w:rsidR="00792F0B" w:rsidRPr="00792F0B" w:rsidRDefault="00792F0B" w:rsidP="00792F0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32"/>
          <w:szCs w:val="32"/>
          <w:lang w:eastAsia="ko-KR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92F0B" w:rsidRPr="00792F0B" w:rsidTr="00792F0B">
        <w:tc>
          <w:tcPr>
            <w:tcW w:w="9570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>Основные направления реализации образовательной области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Times New Roman" w:cs="Times New Roman"/>
                <w:b/>
                <w:bCs/>
              </w:rPr>
              <w:t>«Социально-коммуникативное развитие»</w:t>
            </w:r>
          </w:p>
        </w:tc>
      </w:tr>
      <w:tr w:rsidR="00792F0B" w:rsidRPr="00792F0B" w:rsidTr="00792F0B">
        <w:tc>
          <w:tcPr>
            <w:tcW w:w="4785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Развитие игровой деятельности детей с целью освоения различных социальных ролей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4785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Патриотическое воспитание детей дошкольного возраста</w:t>
            </w:r>
          </w:p>
          <w:p w:rsidR="00792F0B" w:rsidRPr="00792F0B" w:rsidRDefault="00792F0B" w:rsidP="00792F0B">
            <w:pPr>
              <w:rPr>
                <w:rFonts w:eastAsia="Calibri" w:cs="Times New Roman"/>
                <w:bCs/>
                <w:szCs w:val="28"/>
              </w:rPr>
            </w:pPr>
          </w:p>
        </w:tc>
      </w:tr>
      <w:tr w:rsidR="00792F0B" w:rsidRPr="00792F0B" w:rsidTr="00792F0B">
        <w:tc>
          <w:tcPr>
            <w:tcW w:w="4785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Формирование основ безопасного поведения в быту, социуме, природе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792F0B">
              <w:rPr>
                <w:rFonts w:eastAsia="Calibri" w:cs="Times New Roman"/>
                <w:bCs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Трудовое воспитание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</w:tr>
    </w:tbl>
    <w:p w:rsidR="00792F0B" w:rsidRPr="00792F0B" w:rsidRDefault="00792F0B" w:rsidP="00792F0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92F0B" w:rsidRPr="00792F0B" w:rsidRDefault="00792F0B" w:rsidP="00792F0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92F0B" w:rsidRPr="00792F0B" w:rsidRDefault="00792F0B" w:rsidP="00792F0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92F0B" w:rsidRPr="00792F0B" w:rsidRDefault="00792F0B" w:rsidP="00792F0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игровой деятельности детей </w:t>
      </w: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Классификация игр детей дошкольного возраста </w:t>
      </w:r>
      <w:r w:rsidRPr="00792F0B">
        <w:rPr>
          <w:rFonts w:ascii="Calibri" w:eastAsia="Calibri" w:hAnsi="Calibri" w:cs="Times New Roman"/>
        </w:rPr>
        <w:br/>
      </w:r>
      <w:r w:rsidRPr="00792F0B">
        <w:rPr>
          <w:rFonts w:ascii="Times New Roman" w:eastAsia="Times New Roman" w:hAnsi="Times New Roman" w:cs="Times New Roman"/>
          <w:sz w:val="28"/>
          <w:szCs w:val="28"/>
        </w:rPr>
        <w:t>(по Е.В. Зворыгиной и С.Л. Новоселовой)</w:t>
      </w: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3449"/>
        <w:gridCol w:w="3489"/>
        <w:gridCol w:w="2809"/>
      </w:tblGrid>
      <w:tr w:rsidR="00792F0B" w:rsidRPr="00792F0B" w:rsidTr="00792F0B">
        <w:tc>
          <w:tcPr>
            <w:tcW w:w="344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 xml:space="preserve">Игры, возникающие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 xml:space="preserve">по инициативе детей 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48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 xml:space="preserve">Игры, возникающие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>по инициативе взрослого</w:t>
            </w:r>
            <w:r w:rsidRPr="00792F0B">
              <w:rPr>
                <w:rFonts w:eastAsia="Times New Roman" w:cs="Times New Roman"/>
              </w:rPr>
              <w:t xml:space="preserve"> 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80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>Народные игры</w:t>
            </w:r>
            <w:r w:rsidRPr="00792F0B">
              <w:rPr>
                <w:rFonts w:eastAsia="Times New Roman" w:cs="Times New Roman"/>
              </w:rPr>
              <w:t xml:space="preserve"> 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49" w:type="dxa"/>
            <w:vMerge w:val="restart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>Игры-экспериментирования</w:t>
            </w:r>
          </w:p>
          <w:p w:rsidR="00792F0B" w:rsidRPr="00792F0B" w:rsidRDefault="00792F0B" w:rsidP="00792F0B">
            <w:pPr>
              <w:numPr>
                <w:ilvl w:val="0"/>
                <w:numId w:val="15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Игры с природными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 объектами</w:t>
            </w:r>
          </w:p>
          <w:p w:rsidR="00792F0B" w:rsidRPr="00792F0B" w:rsidRDefault="00792F0B" w:rsidP="00792F0B">
            <w:pPr>
              <w:numPr>
                <w:ilvl w:val="0"/>
                <w:numId w:val="15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Игры с игрушками</w:t>
            </w:r>
          </w:p>
          <w:p w:rsidR="00792F0B" w:rsidRPr="00792F0B" w:rsidRDefault="00792F0B" w:rsidP="00792F0B">
            <w:pPr>
              <w:numPr>
                <w:ilvl w:val="0"/>
                <w:numId w:val="15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Игры с животными</w:t>
            </w:r>
          </w:p>
        </w:tc>
        <w:tc>
          <w:tcPr>
            <w:tcW w:w="3489" w:type="dxa"/>
            <w:vMerge w:val="restart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>Обучающие игры</w:t>
            </w:r>
          </w:p>
          <w:p w:rsidR="00792F0B" w:rsidRPr="00792F0B" w:rsidRDefault="00792F0B" w:rsidP="00792F0B">
            <w:pPr>
              <w:numPr>
                <w:ilvl w:val="0"/>
                <w:numId w:val="17"/>
              </w:numPr>
              <w:tabs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Сюжетно-дидактические</w:t>
            </w:r>
          </w:p>
          <w:p w:rsidR="00792F0B" w:rsidRPr="00792F0B" w:rsidRDefault="00792F0B" w:rsidP="00792F0B">
            <w:pPr>
              <w:numPr>
                <w:ilvl w:val="0"/>
                <w:numId w:val="17"/>
              </w:numPr>
              <w:tabs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Подвижные</w:t>
            </w:r>
          </w:p>
          <w:p w:rsidR="00792F0B" w:rsidRPr="00792F0B" w:rsidRDefault="00792F0B" w:rsidP="00792F0B">
            <w:pPr>
              <w:numPr>
                <w:ilvl w:val="0"/>
                <w:numId w:val="17"/>
              </w:numPr>
              <w:tabs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Музыкально-дидактические</w:t>
            </w:r>
          </w:p>
          <w:p w:rsidR="00792F0B" w:rsidRPr="00792F0B" w:rsidRDefault="00792F0B" w:rsidP="00792F0B">
            <w:pPr>
              <w:numPr>
                <w:ilvl w:val="0"/>
                <w:numId w:val="17"/>
              </w:numPr>
              <w:tabs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Учебные</w:t>
            </w:r>
          </w:p>
        </w:tc>
        <w:tc>
          <w:tcPr>
            <w:tcW w:w="280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>Обрядовые игры</w:t>
            </w:r>
          </w:p>
          <w:p w:rsidR="00792F0B" w:rsidRPr="00792F0B" w:rsidRDefault="00792F0B" w:rsidP="00792F0B">
            <w:pPr>
              <w:numPr>
                <w:ilvl w:val="0"/>
                <w:numId w:val="19"/>
              </w:numPr>
              <w:tabs>
                <w:tab w:val="num" w:pos="295"/>
              </w:tabs>
              <w:ind w:left="295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Семейные</w:t>
            </w:r>
          </w:p>
          <w:p w:rsidR="00792F0B" w:rsidRPr="00792F0B" w:rsidRDefault="00792F0B" w:rsidP="00792F0B">
            <w:pPr>
              <w:numPr>
                <w:ilvl w:val="0"/>
                <w:numId w:val="19"/>
              </w:numPr>
              <w:tabs>
                <w:tab w:val="num" w:pos="295"/>
              </w:tabs>
              <w:ind w:left="295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Сезонные</w:t>
            </w:r>
          </w:p>
          <w:p w:rsidR="00792F0B" w:rsidRPr="00792F0B" w:rsidRDefault="00792F0B" w:rsidP="00792F0B">
            <w:pPr>
              <w:numPr>
                <w:ilvl w:val="0"/>
                <w:numId w:val="19"/>
              </w:numPr>
              <w:tabs>
                <w:tab w:val="num" w:pos="295"/>
              </w:tabs>
              <w:ind w:left="295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Культовые </w:t>
            </w:r>
          </w:p>
        </w:tc>
      </w:tr>
      <w:tr w:rsidR="00792F0B" w:rsidRPr="00792F0B" w:rsidTr="00792F0B">
        <w:tc>
          <w:tcPr>
            <w:tcW w:w="3449" w:type="dxa"/>
            <w:vMerge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489" w:type="dxa"/>
            <w:vMerge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80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>Тренинговые игры</w:t>
            </w:r>
          </w:p>
          <w:p w:rsidR="00792F0B" w:rsidRPr="00792F0B" w:rsidRDefault="00792F0B" w:rsidP="00792F0B">
            <w:pPr>
              <w:numPr>
                <w:ilvl w:val="0"/>
                <w:numId w:val="20"/>
              </w:numPr>
              <w:tabs>
                <w:tab w:val="num" w:pos="207"/>
              </w:tabs>
              <w:ind w:left="349" w:hanging="349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Интеллектуальные</w:t>
            </w:r>
          </w:p>
          <w:p w:rsidR="00792F0B" w:rsidRPr="00792F0B" w:rsidRDefault="00792F0B" w:rsidP="00792F0B">
            <w:pPr>
              <w:numPr>
                <w:ilvl w:val="0"/>
                <w:numId w:val="20"/>
              </w:numPr>
              <w:tabs>
                <w:tab w:val="num" w:pos="207"/>
              </w:tabs>
              <w:ind w:left="349" w:hanging="349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Сенсомоторные</w:t>
            </w:r>
          </w:p>
          <w:p w:rsidR="00792F0B" w:rsidRPr="00792F0B" w:rsidRDefault="00792F0B" w:rsidP="00792F0B">
            <w:pPr>
              <w:numPr>
                <w:ilvl w:val="0"/>
                <w:numId w:val="20"/>
              </w:numPr>
              <w:tabs>
                <w:tab w:val="num" w:pos="207"/>
              </w:tabs>
              <w:ind w:left="349" w:hanging="349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Адаптивные </w:t>
            </w:r>
          </w:p>
        </w:tc>
      </w:tr>
      <w:tr w:rsidR="00792F0B" w:rsidRPr="00792F0B" w:rsidTr="00792F0B">
        <w:tc>
          <w:tcPr>
            <w:tcW w:w="344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>Сюжетные самодеятельные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t>игры</w:t>
            </w:r>
          </w:p>
          <w:p w:rsidR="00792F0B" w:rsidRPr="00792F0B" w:rsidRDefault="00792F0B" w:rsidP="00792F0B">
            <w:pPr>
              <w:numPr>
                <w:ilvl w:val="0"/>
                <w:numId w:val="16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Сюжетно–</w:t>
            </w:r>
            <w:r w:rsidRPr="00792F0B">
              <w:rPr>
                <w:rFonts w:eastAsia="Times New Roman" w:cs="Times New Roman"/>
              </w:rPr>
              <w:lastRenderedPageBreak/>
              <w:t xml:space="preserve">отобразительные </w:t>
            </w:r>
          </w:p>
          <w:p w:rsidR="00792F0B" w:rsidRPr="00792F0B" w:rsidRDefault="00792F0B" w:rsidP="00792F0B">
            <w:pPr>
              <w:numPr>
                <w:ilvl w:val="0"/>
                <w:numId w:val="16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Сюжетно-ролевые</w:t>
            </w:r>
          </w:p>
          <w:p w:rsidR="00792F0B" w:rsidRPr="00792F0B" w:rsidRDefault="00792F0B" w:rsidP="00792F0B">
            <w:pPr>
              <w:numPr>
                <w:ilvl w:val="0"/>
                <w:numId w:val="16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Режиссерские</w:t>
            </w:r>
          </w:p>
          <w:p w:rsidR="00792F0B" w:rsidRPr="00792F0B" w:rsidRDefault="00792F0B" w:rsidP="00792F0B">
            <w:pPr>
              <w:numPr>
                <w:ilvl w:val="0"/>
                <w:numId w:val="16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Театрализованные </w:t>
            </w:r>
          </w:p>
        </w:tc>
        <w:tc>
          <w:tcPr>
            <w:tcW w:w="348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lastRenderedPageBreak/>
              <w:t>Досуговые игры</w:t>
            </w:r>
          </w:p>
          <w:p w:rsidR="00792F0B" w:rsidRPr="00792F0B" w:rsidRDefault="00792F0B" w:rsidP="00792F0B">
            <w:pPr>
              <w:numPr>
                <w:ilvl w:val="0"/>
                <w:numId w:val="18"/>
              </w:numPr>
              <w:tabs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Интеллектуальные</w:t>
            </w:r>
          </w:p>
          <w:p w:rsidR="00792F0B" w:rsidRPr="00792F0B" w:rsidRDefault="00792F0B" w:rsidP="00792F0B">
            <w:pPr>
              <w:numPr>
                <w:ilvl w:val="0"/>
                <w:numId w:val="18"/>
              </w:numPr>
              <w:tabs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Игры-забавы, развлечения</w:t>
            </w:r>
          </w:p>
          <w:p w:rsidR="00792F0B" w:rsidRPr="00792F0B" w:rsidRDefault="00792F0B" w:rsidP="00792F0B">
            <w:pPr>
              <w:numPr>
                <w:ilvl w:val="0"/>
                <w:numId w:val="18"/>
              </w:numPr>
              <w:tabs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>Театрализованные</w:t>
            </w:r>
          </w:p>
          <w:p w:rsidR="00792F0B" w:rsidRPr="00792F0B" w:rsidRDefault="00792F0B" w:rsidP="00792F0B">
            <w:pPr>
              <w:numPr>
                <w:ilvl w:val="0"/>
                <w:numId w:val="18"/>
              </w:numPr>
              <w:tabs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Празднично-карнавальные</w:t>
            </w:r>
          </w:p>
          <w:p w:rsidR="00792F0B" w:rsidRPr="00792F0B" w:rsidRDefault="00792F0B" w:rsidP="00792F0B">
            <w:pPr>
              <w:numPr>
                <w:ilvl w:val="0"/>
                <w:numId w:val="18"/>
              </w:numPr>
              <w:tabs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Компьютерные </w:t>
            </w:r>
          </w:p>
        </w:tc>
        <w:tc>
          <w:tcPr>
            <w:tcW w:w="280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b/>
                <w:bCs/>
              </w:rPr>
              <w:lastRenderedPageBreak/>
              <w:t>Досуговые игры</w:t>
            </w:r>
          </w:p>
          <w:p w:rsidR="00792F0B" w:rsidRPr="00792F0B" w:rsidRDefault="00792F0B" w:rsidP="00792F0B">
            <w:pPr>
              <w:numPr>
                <w:ilvl w:val="0"/>
                <w:numId w:val="21"/>
              </w:numPr>
              <w:tabs>
                <w:tab w:val="num" w:pos="292"/>
              </w:tabs>
              <w:ind w:left="292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Игрища</w:t>
            </w:r>
          </w:p>
          <w:p w:rsidR="00792F0B" w:rsidRPr="00792F0B" w:rsidRDefault="00792F0B" w:rsidP="00792F0B">
            <w:pPr>
              <w:numPr>
                <w:ilvl w:val="0"/>
                <w:numId w:val="21"/>
              </w:numPr>
              <w:tabs>
                <w:tab w:val="num" w:pos="292"/>
              </w:tabs>
              <w:ind w:left="292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Тихие игры</w:t>
            </w:r>
          </w:p>
          <w:p w:rsidR="00792F0B" w:rsidRPr="00792F0B" w:rsidRDefault="00792F0B" w:rsidP="00792F0B">
            <w:pPr>
              <w:numPr>
                <w:ilvl w:val="0"/>
                <w:numId w:val="21"/>
              </w:numPr>
              <w:tabs>
                <w:tab w:val="num" w:pos="292"/>
              </w:tabs>
              <w:ind w:left="292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Игры-забавы 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</w:p>
        </w:tc>
      </w:tr>
    </w:tbl>
    <w:p w:rsidR="00792F0B" w:rsidRPr="00792F0B" w:rsidRDefault="00792F0B" w:rsidP="00792F0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Патриотическое воспитание детей дошкольного возраста</w:t>
      </w: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Компоненты патриотического воспитания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330"/>
      </w:tblGrid>
      <w:tr w:rsidR="00792F0B" w:rsidRPr="00792F0B" w:rsidTr="00792F0B">
        <w:tc>
          <w:tcPr>
            <w:tcW w:w="3120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792F0B">
              <w:rPr>
                <w:rFonts w:eastAsia="Times New Roman" w:cs="Times New Roman"/>
                <w:b/>
                <w:bCs/>
                <w:i/>
                <w:iCs/>
              </w:rPr>
              <w:t>Опыт познавательный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792F0B">
              <w:rPr>
                <w:rFonts w:eastAsia="Times New Roman" w:cs="Times New Roman"/>
                <w:b/>
                <w:bCs/>
                <w:i/>
                <w:iCs/>
              </w:rPr>
              <w:t xml:space="preserve">(представления ребенка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792F0B">
              <w:rPr>
                <w:rFonts w:eastAsia="Times New Roman" w:cs="Times New Roman"/>
                <w:b/>
                <w:bCs/>
                <w:i/>
                <w:iCs/>
              </w:rPr>
              <w:t>об окружающем мире)</w:t>
            </w:r>
          </w:p>
        </w:tc>
        <w:tc>
          <w:tcPr>
            <w:tcW w:w="3120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792F0B">
              <w:rPr>
                <w:rFonts w:eastAsia="Times New Roman" w:cs="Times New Roman"/>
                <w:b/>
                <w:bCs/>
                <w:i/>
                <w:iCs/>
              </w:rPr>
              <w:t>Опыт эмоционально-ценностный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792F0B">
              <w:rPr>
                <w:rFonts w:eastAsia="Times New Roman" w:cs="Times New Roman"/>
                <w:b/>
                <w:bCs/>
                <w:i/>
                <w:iCs/>
              </w:rPr>
              <w:t xml:space="preserve">(эмоционально-положительные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792F0B">
              <w:rPr>
                <w:rFonts w:eastAsia="Times New Roman" w:cs="Times New Roman"/>
                <w:b/>
                <w:bCs/>
                <w:i/>
                <w:iCs/>
              </w:rPr>
              <w:t>чувства ребенка к окружающему миру)</w:t>
            </w:r>
          </w:p>
        </w:tc>
        <w:tc>
          <w:tcPr>
            <w:tcW w:w="3330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792F0B">
              <w:rPr>
                <w:rFonts w:eastAsia="Times New Roman" w:cs="Times New Roman"/>
                <w:b/>
                <w:bCs/>
                <w:i/>
                <w:iCs/>
              </w:rPr>
              <w:t xml:space="preserve">Опыт практический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792F0B">
              <w:rPr>
                <w:rFonts w:eastAsia="Times New Roman" w:cs="Times New Roman"/>
                <w:b/>
                <w:bCs/>
                <w:i/>
                <w:iCs/>
              </w:rPr>
              <w:t xml:space="preserve">(отражение отношения к миру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792F0B">
              <w:rPr>
                <w:rFonts w:eastAsia="Times New Roman" w:cs="Times New Roman"/>
                <w:b/>
                <w:bCs/>
                <w:i/>
                <w:iCs/>
              </w:rPr>
              <w:t xml:space="preserve">в деятельности 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</w:tc>
      </w:tr>
      <w:tr w:rsidR="00792F0B" w:rsidRPr="00792F0B" w:rsidTr="00792F0B">
        <w:tc>
          <w:tcPr>
            <w:tcW w:w="3120" w:type="dxa"/>
          </w:tcPr>
          <w:p w:rsidR="00792F0B" w:rsidRPr="00792F0B" w:rsidRDefault="00792F0B" w:rsidP="00792F0B">
            <w:pPr>
              <w:numPr>
                <w:ilvl w:val="1"/>
                <w:numId w:val="22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О культуре народа, его традициях, творчестве</w:t>
            </w:r>
          </w:p>
          <w:p w:rsidR="00792F0B" w:rsidRPr="00792F0B" w:rsidRDefault="00792F0B" w:rsidP="00792F0B">
            <w:pPr>
              <w:numPr>
                <w:ilvl w:val="1"/>
                <w:numId w:val="22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О природе родного 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 края и страны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 и деятельности 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 человека в природе</w:t>
            </w:r>
          </w:p>
          <w:p w:rsidR="00792F0B" w:rsidRPr="00792F0B" w:rsidRDefault="00792F0B" w:rsidP="00792F0B">
            <w:pPr>
              <w:numPr>
                <w:ilvl w:val="0"/>
                <w:numId w:val="22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Об истории страны,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 отраженной в 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 названиях улиц, 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 памятниках</w:t>
            </w:r>
          </w:p>
          <w:p w:rsidR="00792F0B" w:rsidRPr="00792F0B" w:rsidRDefault="00792F0B" w:rsidP="00792F0B">
            <w:pPr>
              <w:numPr>
                <w:ilvl w:val="0"/>
                <w:numId w:val="22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О символике родного города, республики и страны (герб, гимн, флаг) </w:t>
            </w:r>
          </w:p>
        </w:tc>
        <w:tc>
          <w:tcPr>
            <w:tcW w:w="3120" w:type="dxa"/>
          </w:tcPr>
          <w:p w:rsidR="00792F0B" w:rsidRPr="00792F0B" w:rsidRDefault="00792F0B" w:rsidP="00792F0B">
            <w:pPr>
              <w:numPr>
                <w:ilvl w:val="1"/>
                <w:numId w:val="23"/>
              </w:numPr>
              <w:tabs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О культуре народа, его традициях, творчестве</w:t>
            </w:r>
          </w:p>
          <w:p w:rsidR="00792F0B" w:rsidRPr="00792F0B" w:rsidRDefault="00792F0B" w:rsidP="00792F0B">
            <w:pPr>
              <w:numPr>
                <w:ilvl w:val="1"/>
                <w:numId w:val="23"/>
              </w:numPr>
              <w:tabs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О природе родного 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края и страны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и деятельности 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человека в природе</w:t>
            </w:r>
          </w:p>
          <w:p w:rsidR="00792F0B" w:rsidRPr="00792F0B" w:rsidRDefault="00792F0B" w:rsidP="00792F0B">
            <w:pPr>
              <w:numPr>
                <w:ilvl w:val="0"/>
                <w:numId w:val="23"/>
              </w:numPr>
              <w:tabs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Об истории страны,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отраженной в 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названиях улиц, 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памятниках</w:t>
            </w:r>
          </w:p>
          <w:p w:rsidR="00792F0B" w:rsidRPr="00792F0B" w:rsidRDefault="00792F0B" w:rsidP="00792F0B">
            <w:pPr>
              <w:numPr>
                <w:ilvl w:val="0"/>
                <w:numId w:val="23"/>
              </w:numPr>
              <w:tabs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О символике родного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города, республики и страны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>(герб, гимн, флаг</w:t>
            </w:r>
            <w:r w:rsidRPr="00792F0B">
              <w:rPr>
                <w:rFonts w:eastAsia="Times New Roman" w:cs="Times New Roman"/>
                <w:b/>
                <w:bCs/>
              </w:rPr>
              <w:t>)</w:t>
            </w:r>
            <w:r w:rsidRPr="00792F0B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330" w:type="dxa"/>
          </w:tcPr>
          <w:p w:rsidR="00792F0B" w:rsidRPr="00792F0B" w:rsidRDefault="00792F0B" w:rsidP="00792F0B">
            <w:pPr>
              <w:numPr>
                <w:ilvl w:val="1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Труд</w:t>
            </w:r>
          </w:p>
          <w:p w:rsidR="00792F0B" w:rsidRPr="00792F0B" w:rsidRDefault="00792F0B" w:rsidP="00792F0B">
            <w:pPr>
              <w:numPr>
                <w:ilvl w:val="1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Игра</w:t>
            </w:r>
          </w:p>
          <w:p w:rsidR="00792F0B" w:rsidRPr="00792F0B" w:rsidRDefault="00792F0B" w:rsidP="00792F0B">
            <w:pPr>
              <w:numPr>
                <w:ilvl w:val="0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Продуктивная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деятельность</w:t>
            </w:r>
          </w:p>
          <w:p w:rsidR="00792F0B" w:rsidRPr="00792F0B" w:rsidRDefault="00792F0B" w:rsidP="00792F0B">
            <w:pPr>
              <w:numPr>
                <w:ilvl w:val="0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Музыкальная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деятельность</w:t>
            </w:r>
          </w:p>
          <w:p w:rsidR="00792F0B" w:rsidRPr="00792F0B" w:rsidRDefault="00792F0B" w:rsidP="00792F0B">
            <w:pPr>
              <w:numPr>
                <w:ilvl w:val="0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Познавательная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деятельность 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</w:tbl>
    <w:p w:rsidR="00792F0B" w:rsidRPr="00792F0B" w:rsidRDefault="00792F0B" w:rsidP="00792F0B">
      <w:pPr>
        <w:jc w:val="center"/>
        <w:rPr>
          <w:rFonts w:ascii="Calibri" w:eastAsia="Calibri" w:hAnsi="Calibri" w:cs="Times New Roman"/>
          <w:b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sz w:val="28"/>
          <w:szCs w:val="28"/>
          <w:lang w:eastAsia="hi-IN" w:bidi="hi-IN"/>
        </w:rPr>
      </w:pPr>
      <w:r w:rsidRPr="00792F0B"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  <w:t>Примерное содержание образовательной деятельности по ознакомлению с Дагестаном.</w:t>
      </w:r>
    </w:p>
    <w:tbl>
      <w:tblPr>
        <w:tblStyle w:val="22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835"/>
        <w:gridCol w:w="2867"/>
        <w:gridCol w:w="251"/>
        <w:gridCol w:w="2693"/>
      </w:tblGrid>
      <w:tr w:rsidR="00792F0B" w:rsidRPr="00792F0B" w:rsidTr="00792F0B">
        <w:tc>
          <w:tcPr>
            <w:tcW w:w="426" w:type="dxa"/>
          </w:tcPr>
          <w:p w:rsidR="00792F0B" w:rsidRPr="00792F0B" w:rsidRDefault="00792F0B" w:rsidP="00792F0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792F0B" w:rsidRPr="00792F0B" w:rsidRDefault="00792F0B" w:rsidP="00792F0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2835" w:type="dxa"/>
          </w:tcPr>
          <w:p w:rsidR="00792F0B" w:rsidRPr="00792F0B" w:rsidRDefault="00792F0B" w:rsidP="00792F0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Средняя группа</w:t>
            </w:r>
          </w:p>
        </w:tc>
        <w:tc>
          <w:tcPr>
            <w:tcW w:w="2867" w:type="dxa"/>
          </w:tcPr>
          <w:p w:rsidR="00792F0B" w:rsidRPr="00792F0B" w:rsidRDefault="00792F0B" w:rsidP="00792F0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Старшая группа</w:t>
            </w:r>
          </w:p>
        </w:tc>
        <w:tc>
          <w:tcPr>
            <w:tcW w:w="2944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Старшая  группа</w:t>
            </w:r>
          </w:p>
        </w:tc>
      </w:tr>
      <w:tr w:rsidR="00792F0B" w:rsidRPr="00792F0B" w:rsidTr="00792F0B">
        <w:tc>
          <w:tcPr>
            <w:tcW w:w="426" w:type="dxa"/>
          </w:tcPr>
          <w:p w:rsidR="00792F0B" w:rsidRPr="00792F0B" w:rsidRDefault="00792F0B" w:rsidP="00792F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F0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Я, моя семья</w:t>
            </w:r>
          </w:p>
        </w:tc>
        <w:tc>
          <w:tcPr>
            <w:tcW w:w="2835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2867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 «семья», «родной дом». Семья - группа живущих вместе родственников. Значение семьи для человека. Объяснение смысла пословиц: «Дома и стены помогают», «Мой дом - моя крепость»</w:t>
            </w:r>
          </w:p>
        </w:tc>
        <w:tc>
          <w:tcPr>
            <w:tcW w:w="2944" w:type="dxa"/>
            <w:gridSpan w:val="2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Различные уклады семейного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быта. Семейные традиции.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Понятие «предки». Несколько поколений составляют «род». Родословная. Генеалогическое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древо.</w:t>
            </w:r>
          </w:p>
        </w:tc>
      </w:tr>
      <w:tr w:rsidR="00792F0B" w:rsidRPr="00792F0B" w:rsidTr="00792F0B">
        <w:tc>
          <w:tcPr>
            <w:tcW w:w="426" w:type="dxa"/>
          </w:tcPr>
          <w:p w:rsidR="00792F0B" w:rsidRPr="00792F0B" w:rsidRDefault="00792F0B" w:rsidP="00792F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F0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Родной город - Махачкала</w:t>
            </w:r>
          </w:p>
        </w:tc>
        <w:tc>
          <w:tcPr>
            <w:tcW w:w="2835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Город, в котором я живу. Улица, на которой я живу. Улица, на которой находится детский сад. Некоторые достопримечательности города.  Современные и старинные постройки.</w:t>
            </w:r>
          </w:p>
        </w:tc>
        <w:tc>
          <w:tcPr>
            <w:tcW w:w="2867" w:type="dxa"/>
          </w:tcPr>
          <w:p w:rsidR="00792F0B" w:rsidRPr="00792F0B" w:rsidRDefault="00792F0B" w:rsidP="00792F0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 «Родина», «малая родина». Путешествие в прошлое родного края. Исторические памятники родного города. Сельские и городские постройки. Символика Махачкалы.</w:t>
            </w:r>
          </w:p>
        </w:tc>
        <w:tc>
          <w:tcPr>
            <w:tcW w:w="2944" w:type="dxa"/>
            <w:gridSpan w:val="2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 - историческое на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следие родного города.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городской и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сельской местности. Каменное и деревянное зодчество. Главная 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города. Архитектура и функциональные особенности отдельных зданий. Города, 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районы, реки Дагестана. </w:t>
            </w:r>
          </w:p>
        </w:tc>
      </w:tr>
      <w:tr w:rsidR="00792F0B" w:rsidRPr="00792F0B" w:rsidTr="00792F0B">
        <w:tc>
          <w:tcPr>
            <w:tcW w:w="426" w:type="dxa"/>
          </w:tcPr>
          <w:p w:rsidR="00792F0B" w:rsidRPr="00792F0B" w:rsidRDefault="00792F0B" w:rsidP="00792F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F0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Природа родного края</w:t>
            </w:r>
          </w:p>
        </w:tc>
        <w:tc>
          <w:tcPr>
            <w:tcW w:w="2835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Растения сада, огорода, цветника, характерные для Дагестана. Домашние и дикие животные, среда их обитания.</w:t>
            </w:r>
          </w:p>
        </w:tc>
        <w:tc>
          <w:tcPr>
            <w:tcW w:w="5811" w:type="dxa"/>
            <w:gridSpan w:val="3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Растительный и животный мир Дагестана. Красная книга Дагестана.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Охрана природы Дагестана. Зеленая аптека (лекарственные растения). Особенности ландшафта Дагестана.</w:t>
            </w:r>
          </w:p>
        </w:tc>
      </w:tr>
      <w:tr w:rsidR="00792F0B" w:rsidRPr="00792F0B" w:rsidTr="00792F0B">
        <w:tc>
          <w:tcPr>
            <w:tcW w:w="426" w:type="dxa"/>
          </w:tcPr>
          <w:p w:rsidR="00792F0B" w:rsidRPr="00792F0B" w:rsidRDefault="00792F0B" w:rsidP="00792F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F0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Быт, традиции</w:t>
            </w:r>
          </w:p>
        </w:tc>
        <w:tc>
          <w:tcPr>
            <w:tcW w:w="2835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дагестанской саклей и домашней утварью. Загадки о предметах быта. Знакомство с традиционными народными праздниками. Произведения устного народного творчества Дагестана.</w:t>
            </w:r>
          </w:p>
        </w:tc>
        <w:tc>
          <w:tcPr>
            <w:tcW w:w="3118" w:type="dxa"/>
            <w:gridSpan w:val="2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Функциональное предназначение предметов дагестанского быта. Сочетание сезонного труда и развлечений - нравственная норма народной жизни. Традиционные народные праздники. Песни Дагестана. </w:t>
            </w:r>
          </w:p>
        </w:tc>
        <w:tc>
          <w:tcPr>
            <w:tcW w:w="2693" w:type="dxa"/>
          </w:tcPr>
          <w:p w:rsidR="00792F0B" w:rsidRPr="00792F0B" w:rsidRDefault="00792F0B" w:rsidP="00792F0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2F0B">
              <w:rPr>
                <w:rFonts w:ascii="Calibri" w:eastAsia="Calibri" w:hAnsi="Calibri" w:cs="Times New Roman"/>
                <w:sz w:val="20"/>
                <w:szCs w:val="20"/>
              </w:rPr>
              <w:t>Народный календарь. Традиционные обрядовые праздники, особенности их празднования в Дагестане, традиционные праздничные блюда.</w:t>
            </w:r>
          </w:p>
        </w:tc>
      </w:tr>
      <w:tr w:rsidR="00792F0B" w:rsidRPr="00792F0B" w:rsidTr="00792F0B">
        <w:tc>
          <w:tcPr>
            <w:tcW w:w="426" w:type="dxa"/>
          </w:tcPr>
          <w:p w:rsidR="00792F0B" w:rsidRPr="00792F0B" w:rsidRDefault="00792F0B" w:rsidP="00792F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F0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Дагестанский народный костюм</w:t>
            </w:r>
          </w:p>
        </w:tc>
        <w:tc>
          <w:tcPr>
            <w:tcW w:w="2835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народным костюмом. Материал, из которого изготовлен костюм. Детали костюма.</w:t>
            </w:r>
          </w:p>
        </w:tc>
        <w:tc>
          <w:tcPr>
            <w:tcW w:w="3118" w:type="dxa"/>
            <w:gridSpan w:val="2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историей костюма. Орнамент и его предназначение. Одежда наших предков.</w:t>
            </w:r>
          </w:p>
        </w:tc>
        <w:tc>
          <w:tcPr>
            <w:tcW w:w="2693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Дагестанских народных костюмов. 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Женский и мужской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костюмы.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Современный костюм.</w:t>
            </w:r>
          </w:p>
        </w:tc>
      </w:tr>
      <w:tr w:rsidR="00792F0B" w:rsidRPr="00792F0B" w:rsidTr="00792F0B">
        <w:tc>
          <w:tcPr>
            <w:tcW w:w="426" w:type="dxa"/>
          </w:tcPr>
          <w:p w:rsidR="00792F0B" w:rsidRPr="00792F0B" w:rsidRDefault="00792F0B" w:rsidP="00792F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F0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7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Народные игры</w:t>
            </w:r>
          </w:p>
        </w:tc>
        <w:tc>
          <w:tcPr>
            <w:tcW w:w="2835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Дагестанские народные игры. </w:t>
            </w:r>
          </w:p>
        </w:tc>
        <w:tc>
          <w:tcPr>
            <w:tcW w:w="3118" w:type="dxa"/>
            <w:gridSpan w:val="2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Народные обрядовые игры. Знакомство с разными видами жеребьевок (выбором ведущего игры). Разучивание считалок, слов к играм.</w:t>
            </w:r>
          </w:p>
        </w:tc>
        <w:tc>
          <w:tcPr>
            <w:tcW w:w="2693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Старинные и современные народные игры, 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традиционные в Дагестане.</w:t>
            </w:r>
          </w:p>
        </w:tc>
      </w:tr>
      <w:tr w:rsidR="00792F0B" w:rsidRPr="00792F0B" w:rsidTr="00792F0B">
        <w:tc>
          <w:tcPr>
            <w:tcW w:w="426" w:type="dxa"/>
          </w:tcPr>
          <w:p w:rsidR="00792F0B" w:rsidRPr="00792F0B" w:rsidRDefault="00792F0B" w:rsidP="00792F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F0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Земляки, прославившие нашу республику</w:t>
            </w:r>
          </w:p>
        </w:tc>
        <w:tc>
          <w:tcPr>
            <w:tcW w:w="8646" w:type="dxa"/>
            <w:gridSpan w:val="4"/>
          </w:tcPr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Понятие «земляки». Р.Гамзатов: круг детского чтения. Р.Гамзатов и Россия.  Дагестанские писатели, 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поэты и художники, музыканты. Дагестанцы - герои Великой отечественной войны. Наши современники - 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земляки, </w:t>
            </w:r>
          </w:p>
          <w:p w:rsidR="00792F0B" w:rsidRPr="00792F0B" w:rsidRDefault="00792F0B" w:rsidP="00792F0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0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прославившие нашу республику.</w:t>
            </w:r>
          </w:p>
        </w:tc>
      </w:tr>
    </w:tbl>
    <w:p w:rsidR="00792F0B" w:rsidRPr="00792F0B" w:rsidRDefault="00792F0B" w:rsidP="00792F0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основ безопасного поведения в быту, социуме, природе</w:t>
      </w:r>
    </w:p>
    <w:p w:rsidR="00792F0B" w:rsidRPr="00792F0B" w:rsidRDefault="00792F0B" w:rsidP="00792F0B">
      <w:pPr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работы по ОБЖ </w:t>
      </w:r>
    </w:p>
    <w:p w:rsidR="00792F0B" w:rsidRPr="00792F0B" w:rsidRDefault="00792F0B" w:rsidP="00792F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Усвоение дошкольниками первоначальных знаний о правилах безопасного поведения; </w:t>
      </w:r>
    </w:p>
    <w:p w:rsidR="00792F0B" w:rsidRPr="00792F0B" w:rsidRDefault="00792F0B" w:rsidP="00792F0B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2F0B" w:rsidRPr="00792F0B" w:rsidRDefault="00792F0B" w:rsidP="00792F0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у детей качественно новых двигательных навыков и бдительного  восприятия окружающей обстановки;</w:t>
      </w:r>
    </w:p>
    <w:p w:rsidR="00792F0B" w:rsidRPr="00792F0B" w:rsidRDefault="00792F0B" w:rsidP="00792F0B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2F0B" w:rsidRPr="00792F0B" w:rsidRDefault="00792F0B" w:rsidP="00792F0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Развитие у детей способности к предвидению возможной опасности в конкретной     меняющейся ситуации и построению адекватного безопасного поведения. </w:t>
      </w:r>
    </w:p>
    <w:p w:rsidR="00792F0B" w:rsidRPr="00792F0B" w:rsidRDefault="00792F0B" w:rsidP="00792F0B">
      <w:pPr>
        <w:spacing w:after="0"/>
        <w:ind w:left="720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11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Содержание образовательного процесса </w:t>
            </w:r>
          </w:p>
          <w:p w:rsidR="00792F0B" w:rsidRPr="00792F0B" w:rsidRDefault="00792F0B" w:rsidP="00792F0B">
            <w:pPr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92F0B" w:rsidRPr="00792F0B" w:rsidTr="00792F0B">
        <w:tc>
          <w:tcPr>
            <w:tcW w:w="10348" w:type="dxa"/>
            <w:gridSpan w:val="2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92F0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Безопасность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ясельная 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1.Способствовать проявлению у детей сочувствия, огорчения, сопереживания при неосторожном обращении с объектами природы, допущенном кем-то.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2.Обучать детей действовать с предметами и материалами так, чтобы они не нанесли вреда здоровью.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ind w:left="720"/>
              <w:rPr>
                <w:rFonts w:eastAsia="Calibri" w:cs="Times New Roman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1. Формировать умения действовать с предметами и материалами так, чтобы они не нанесли вреда детскому здоровью.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1.Обогащение представлений детей об основных источниках и видах опасности в быту, на улице, в природе, в общении с незнакомыми людьми.    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2.Ознакомление детей с простейшими способами безопасного поведения в разнообразных опасных ситуациях.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3.Формирование знаний о правилах безопасного дорожного движения в качестве пешехода и пассажира транспортного средства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4.Развитие умений и навыков безопасного поведения у детей в разнообразных опасных ситуациях.                           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5.Закрепление умений и навыков безопасного поведения в условиях специально организованной и самостоятельной деятельности.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6.Развитие осознанности и произвольности в выполнении основных правил безопасного поведения в быту, на улице, в природе, в общении с незнакомыми людьми.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7.Формирование осторожного и осмотрительного отношения к потенциально опасным ситуациям.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1.Формировать представления детей об основных источниках и видах опасности в быту, на улице, в природе и способах безопасного поведения.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2.Формировать умения самостоятельного безопасного поведения в </w:t>
            </w: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повседневной  жизни на основе правил безопасного поведения.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3.Передавать детям знания о правилах безопасности дорожного движения в качестве пешехода и пассажира транспортного средства.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4.Развивать осторожное и осмотрительное отношение к потенциально опасным для человека ситуациям в природе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2ая старшая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.группа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1. Формировать предпосылки экологического сознания, представления об опасных для человека ситуациях в природе и способах поведения в них.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2.Формировать знания о правилах безопасности дорожного движения в качестве пешехода и пассажира транспортного средства.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 3.Воспитывать осторожное и осмотрительное отношение к потенциально опасным для человека ситуациям в быту, на улице, в природе.                       </w:t>
            </w:r>
          </w:p>
          <w:p w:rsidR="00792F0B" w:rsidRPr="00792F0B" w:rsidRDefault="00792F0B" w:rsidP="00792F0B">
            <w:pPr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4.Обеспечить сохранение и укрепление физического и психического здоровья детей.</w:t>
            </w:r>
          </w:p>
        </w:tc>
      </w:tr>
    </w:tbl>
    <w:p w:rsidR="00792F0B" w:rsidRPr="00792F0B" w:rsidRDefault="00792F0B" w:rsidP="00792F0B">
      <w:pPr>
        <w:spacing w:after="0"/>
        <w:ind w:left="720"/>
        <w:rPr>
          <w:rFonts w:ascii="Calibri" w:eastAsia="Calibri" w:hAnsi="Calibri" w:cs="Times New Roman"/>
          <w:szCs w:val="28"/>
        </w:rPr>
      </w:pPr>
    </w:p>
    <w:p w:rsidR="00792F0B" w:rsidRPr="00792F0B" w:rsidRDefault="00792F0B" w:rsidP="00792F0B">
      <w:pPr>
        <w:spacing w:after="0"/>
        <w:rPr>
          <w:rFonts w:ascii="Calibri" w:eastAsia="Calibri" w:hAnsi="Calibri" w:cs="Times New Roman"/>
          <w:szCs w:val="28"/>
        </w:rPr>
      </w:pPr>
    </w:p>
    <w:p w:rsidR="00792F0B" w:rsidRPr="00792F0B" w:rsidRDefault="00792F0B" w:rsidP="00792F0B">
      <w:pPr>
        <w:spacing w:after="0"/>
        <w:ind w:left="720"/>
        <w:rPr>
          <w:rFonts w:ascii="Calibri" w:eastAsia="Calibri" w:hAnsi="Calibri" w:cs="Times New Roman"/>
          <w:szCs w:val="28"/>
        </w:rPr>
      </w:pPr>
    </w:p>
    <w:p w:rsidR="00792F0B" w:rsidRPr="00792F0B" w:rsidRDefault="00792F0B" w:rsidP="00792F0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Трудовое воспитание</w:t>
      </w:r>
    </w:p>
    <w:tbl>
      <w:tblPr>
        <w:tblStyle w:val="1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417"/>
        <w:gridCol w:w="1949"/>
      </w:tblGrid>
      <w:tr w:rsidR="00792F0B" w:rsidRPr="00792F0B" w:rsidTr="00792F0B">
        <w:tc>
          <w:tcPr>
            <w:tcW w:w="9888" w:type="dxa"/>
            <w:gridSpan w:val="5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Times New Roman" w:cs="Times New Roman"/>
                <w:b/>
                <w:bCs/>
              </w:rPr>
              <w:t xml:space="preserve">Виды труда </w:t>
            </w:r>
          </w:p>
        </w:tc>
      </w:tr>
      <w:tr w:rsidR="00792F0B" w:rsidRPr="00792F0B" w:rsidTr="00792F0B">
        <w:tc>
          <w:tcPr>
            <w:tcW w:w="226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Навыки культуры быта (труд по самообслуживанию) 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Ознакомление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с трудом взрослых 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127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Хозяйственно-бытовой труд </w:t>
            </w:r>
          </w:p>
        </w:tc>
        <w:tc>
          <w:tcPr>
            <w:tcW w:w="1417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Труд в природе 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4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Ручной труд</w:t>
            </w:r>
            <w:r w:rsidRPr="00792F0B">
              <w:rPr>
                <w:rFonts w:eastAsia="Calibri" w:cs="Times New Roman"/>
              </w:rPr>
              <w:br/>
            </w:r>
          </w:p>
        </w:tc>
      </w:tr>
    </w:tbl>
    <w:p w:rsidR="00792F0B" w:rsidRPr="00792F0B" w:rsidRDefault="00792F0B" w:rsidP="00792F0B">
      <w:pPr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организации трудовой деятельности</w:t>
      </w:r>
    </w:p>
    <w:tbl>
      <w:tblPr>
        <w:tblStyle w:val="11"/>
        <w:tblW w:w="0" w:type="auto"/>
        <w:tblInd w:w="-318" w:type="dxa"/>
        <w:tblLook w:val="04A0" w:firstRow="1" w:lastRow="0" w:firstColumn="1" w:lastColumn="0" w:noHBand="0" w:noVBand="1"/>
      </w:tblPr>
      <w:tblGrid>
        <w:gridCol w:w="3115"/>
        <w:gridCol w:w="4257"/>
        <w:gridCol w:w="2516"/>
      </w:tblGrid>
      <w:tr w:rsidR="00792F0B" w:rsidRPr="00792F0B" w:rsidTr="00792F0B">
        <w:tc>
          <w:tcPr>
            <w:tcW w:w="3115" w:type="dxa"/>
          </w:tcPr>
          <w:p w:rsidR="00792F0B" w:rsidRPr="00792F0B" w:rsidRDefault="00792F0B" w:rsidP="00792F0B">
            <w:pPr>
              <w:ind w:left="318" w:hanging="284"/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Поручения:</w:t>
            </w:r>
          </w:p>
          <w:p w:rsidR="00792F0B" w:rsidRPr="00792F0B" w:rsidRDefault="00792F0B" w:rsidP="00792F0B">
            <w:pPr>
              <w:numPr>
                <w:ilvl w:val="1"/>
                <w:numId w:val="25"/>
              </w:numPr>
              <w:tabs>
                <w:tab w:val="num" w:pos="318"/>
              </w:tabs>
              <w:ind w:left="176" w:hanging="142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Простые и сложные</w:t>
            </w:r>
          </w:p>
          <w:p w:rsidR="00792F0B" w:rsidRPr="00792F0B" w:rsidRDefault="00792F0B" w:rsidP="00792F0B">
            <w:pPr>
              <w:numPr>
                <w:ilvl w:val="0"/>
                <w:numId w:val="25"/>
              </w:numPr>
              <w:tabs>
                <w:tab w:val="num" w:pos="34"/>
                <w:tab w:val="left" w:pos="318"/>
              </w:tabs>
              <w:ind w:left="3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Эпизодические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lastRenderedPageBreak/>
              <w:t xml:space="preserve">     и длительные</w:t>
            </w:r>
          </w:p>
          <w:p w:rsidR="00792F0B" w:rsidRPr="00792F0B" w:rsidRDefault="00792F0B" w:rsidP="00792F0B">
            <w:pPr>
              <w:numPr>
                <w:ilvl w:val="0"/>
                <w:numId w:val="25"/>
              </w:numPr>
              <w:tabs>
                <w:tab w:val="num" w:pos="176"/>
                <w:tab w:val="num" w:pos="318"/>
                <w:tab w:val="left" w:pos="1038"/>
              </w:tabs>
              <w:ind w:left="176" w:hanging="142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Коллективные 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    и индивидуальные 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4257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 xml:space="preserve">Дежурство 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>(не более 20 минут)</w:t>
            </w:r>
          </w:p>
          <w:p w:rsidR="00792F0B" w:rsidRPr="00792F0B" w:rsidRDefault="00792F0B" w:rsidP="00792F0B">
            <w:pPr>
              <w:numPr>
                <w:ilvl w:val="1"/>
                <w:numId w:val="26"/>
              </w:numPr>
              <w:tabs>
                <w:tab w:val="num" w:pos="180"/>
              </w:tabs>
              <w:ind w:left="322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Формирование  общественно -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lastRenderedPageBreak/>
              <w:t>значимого  мотива</w:t>
            </w:r>
          </w:p>
          <w:p w:rsidR="00792F0B" w:rsidRPr="00792F0B" w:rsidRDefault="00792F0B" w:rsidP="00792F0B">
            <w:pPr>
              <w:numPr>
                <w:ilvl w:val="0"/>
                <w:numId w:val="26"/>
              </w:numPr>
              <w:tabs>
                <w:tab w:val="num" w:pos="180"/>
              </w:tabs>
              <w:ind w:left="322" w:hanging="284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Нравственный, этический аспект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516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>Коллективный труд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(не более 35-40 </w:t>
            </w:r>
            <w:r w:rsidRPr="00792F0B">
              <w:rPr>
                <w:rFonts w:eastAsia="Times New Roman" w:cs="Times New Roman"/>
              </w:rPr>
              <w:lastRenderedPageBreak/>
              <w:t xml:space="preserve">минут) 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792F0B" w:rsidRPr="00792F0B" w:rsidRDefault="00792F0B" w:rsidP="00792F0B">
      <w:pPr>
        <w:spacing w:after="0"/>
        <w:ind w:left="720"/>
        <w:rPr>
          <w:rFonts w:ascii="Calibri" w:eastAsia="Calibri" w:hAnsi="Calibri" w:cs="Times New Roman"/>
          <w:szCs w:val="28"/>
        </w:rPr>
      </w:pPr>
    </w:p>
    <w:p w:rsidR="00792F0B" w:rsidRPr="00792F0B" w:rsidRDefault="00792F0B" w:rsidP="00792F0B">
      <w:pPr>
        <w:spacing w:after="0"/>
        <w:ind w:left="720"/>
        <w:rPr>
          <w:rFonts w:ascii="Calibri" w:eastAsia="Calibri" w:hAnsi="Calibri" w:cs="Times New Roman"/>
          <w:szCs w:val="28"/>
        </w:rPr>
      </w:pPr>
    </w:p>
    <w:p w:rsidR="00792F0B" w:rsidRPr="00792F0B" w:rsidRDefault="00792F0B" w:rsidP="00792F0B">
      <w:pPr>
        <w:spacing w:after="0"/>
        <w:rPr>
          <w:rFonts w:ascii="Calibri" w:eastAsia="Calibri" w:hAnsi="Calibri" w:cs="Times New Roman"/>
          <w:szCs w:val="28"/>
        </w:rPr>
      </w:pPr>
      <w:r w:rsidRPr="00792F0B">
        <w:rPr>
          <w:rFonts w:ascii="Calibri" w:eastAsia="Calibri" w:hAnsi="Calibri" w:cs="Times New Roman"/>
          <w:noProof/>
          <w:szCs w:val="28"/>
          <w:lang w:eastAsia="ru-RU"/>
        </w:rPr>
        <w:drawing>
          <wp:inline distT="0" distB="0" distL="0" distR="0" wp14:anchorId="6E3B5CAD" wp14:editId="765F4BEF">
            <wp:extent cx="5939790" cy="4348326"/>
            <wp:effectExtent l="19050" t="0" r="381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4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0B" w:rsidRPr="00792F0B" w:rsidRDefault="00792F0B" w:rsidP="00792F0B">
      <w:pPr>
        <w:spacing w:after="0"/>
        <w:rPr>
          <w:rFonts w:ascii="Calibri" w:eastAsia="Calibri" w:hAnsi="Calibri" w:cs="Times New Roman"/>
          <w:szCs w:val="28"/>
        </w:rPr>
      </w:pPr>
    </w:p>
    <w:p w:rsidR="00792F0B" w:rsidRPr="00792F0B" w:rsidRDefault="00792F0B" w:rsidP="00792F0B">
      <w:pPr>
        <w:spacing w:after="0"/>
        <w:rPr>
          <w:rFonts w:ascii="Calibri" w:eastAsia="Calibri" w:hAnsi="Calibri" w:cs="Times New Roman"/>
          <w:szCs w:val="28"/>
        </w:rPr>
      </w:pPr>
    </w:p>
    <w:tbl>
      <w:tblPr>
        <w:tblStyle w:val="11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792F0B" w:rsidRPr="00792F0B" w:rsidTr="00792F0B">
        <w:tc>
          <w:tcPr>
            <w:tcW w:w="10348" w:type="dxa"/>
            <w:gridSpan w:val="2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92F0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Труд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Ясельная 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1.Дать представления о том, что вещи делаются людьми, из разных материалов, разными инструментами. 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2.Сформировать первоначальные представления о хозяйственно-бытовом труде взрослых дома и в детском саду.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3.Учить вычленять и называть компоненты трудового процесса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4.Постепенное освоение процессов самообслуживания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5.Учить правильно называть процессы самообслуживания, узнавать их на картинках.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6.Вызывать положительные эмоции в ходе выполнения трудовых процессов по самообслуживанию.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1.Помочь ребёнку освоить первые представления и соответствующий словарь о конкретных видах хозяйственно – бытового труда, направленных на заботу о детях (мытье посуды, уборка помещений д/с и участка и т.д.). 2.Обеспечить постепенный переход от предметного восприятия и узнавания объекта («Что это? Кто это?») к простейшему сенсорному анализу, выделению ярко выраженных в предметах качеств и свойств (назначение предмета; его части и </w:t>
            </w: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их назначение; материал, из которого сделан предмет; цвет, форма, размер).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3.Способствовать осознанию и принятию правил безопасного поведения на основе представлений о предметах и материалах, которые дети широко используют в разных видах деятельности (предметная деятельность, игра, самообслуживание).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4.Воспитывать ценностное, бережное отношение к предметам и игрушкам как результат труда взрослых.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5.Приобщать детей к самообслуживанию (одевание, раздевание, умывание), способствовать развитию самостоятельности, волевых усилий, положительной самооценки.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Средняя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1Формировать представление о профессии на основе ознакомления с конкретными видами труда; помочь увидеть направленность труда на достижение результата и удовлетворение потребностей людей.                           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2.Воспитывать уважение и благодарность к взрослым за их труд, заботу о детях; воспитывать ценностное отношение к предметному миру как результату человеческого труда; накапливать опыт бережного отношения к воде, электричеству, продуктам питания, материалам для детского творчества. 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3.Способствовать формированию осознанного способа безопасного для ребёнка поведения в предметном мире; учить рассматривать предметы, выделяя особенности их строения, связывая их качества и свойства с назначением, разным способом поведения в разных видах детской деятельности. 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4.Вовлекать детей (в объёме возрастных особенностей) в простейшие процессы хозяйственно – бытового труда –от постановки цели до получения результата труда и уборки рабочего места; развивать самостоятельность, умение контролировать качество результатов своего труда (не осталось ли грязи, насухо ли вытерто).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5.Способствовать развитию самостоятельности, желания брать на себя повседневные трудовые обязанности, включаться в повседневные трудовые дела в условиях д/с и семьи; воспитывать эмоциональную отзывчивость, сопереживание, добросовестное и ответственное отношение к делу, товарищество и другие личностные качества.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1. Формировать у детей отчетливые представления о роли труда взрослых в жизни общества и 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многообразием профессий и трудовых процессов, доступных для детского понимания).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2.Воспитывать уважение и благодарность к близким и незнакомым людям, создающим своим трудом разнообразные материальные и художественные ценности, необходимые современному человеку для жизни, ценностное отношение к человеческому труду и его результатам.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3.Воспитывать бережливость, разумный способ достойного поведения на основе осознания материального достатка семьи, ограниченности ресурсов воды, электричества в современном социуме.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4.Обеспечивать развитие позиции субъекта и расширять диапазон обязанностей в элементарной трудовой деятельности по самообслуживанию, хозяйственно – бытовому, ручному труду и конструированию, труду в природе </w:t>
            </w: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в объёме возрастных возможностей ст. дошкольников, развивать самостоятельность детей, воспитывать ценностное отношение к собственному труду и его результатам.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 xml:space="preserve">5.Содействовать развитию творческих способностей, позиции субъекта в продуктивных видах детского досуга на основе осознания ребёнком собственных интересов, желаний и предпочтений. 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2ая старшая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1.Формировать у детей отчётливые представления о труде как социальном явлении, обеспечивающем потребности человека, через расширение круга знаний и представлений о совершенствовании,  рукотворного мира, изменении мира профессии.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2.Способствовать осознанию, что в основе достойной жизни, благополучия человека лежит труд, которым созданы все материальные и культурные ценности, необходимые современному человеку для жизни; воспитывать ценностное отношение к человеческому труду и его результатам.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3.Формировать основы  экономического образа мышления, разумное ограничение детских желаний на основе адекватного отношения к рекламе, реального осознания материальных возможностей родителей, ограниченности ресурсов (продуктов питания, воды, электричества и т.д.) в современном мире.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4.Обеспечить более широкое включение в реальные трудовые связи со взрослыми и сверстниками через дежурство, выполнение трудовых поручений на основе развития позиции субъекта и усложнения круга продуктивных, коммуникативных и творческих задач, связанных с трудовой деятельностью в условиях д/с и семьи (в объёме возрастных возможностей детей седьмого года жизни).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5.Воспитывать ответственность (за живое существо, начатое дело, данное слово), добросовестность, стремление принять участие в трудовой деятельности взрослых, оказать посильную помощь, проявить заботу, внимание как важнейшие личностные качества будущего школьника.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92F0B">
              <w:rPr>
                <w:rFonts w:ascii="Calibri" w:eastAsia="Times New Roman" w:hAnsi="Calibri" w:cs="Times New Roman"/>
                <w:sz w:val="24"/>
                <w:szCs w:val="24"/>
              </w:rPr>
              <w:t>6.Способствовать развитию детских способностей, формированию основ культуры организации свободного времени, досуга, удовлетворяющего половозрастные интересы девочек и мальчиков.</w:t>
            </w:r>
          </w:p>
        </w:tc>
      </w:tr>
    </w:tbl>
    <w:p w:rsidR="00792F0B" w:rsidRPr="00792F0B" w:rsidRDefault="00792F0B" w:rsidP="00792F0B">
      <w:pPr>
        <w:spacing w:after="0"/>
        <w:rPr>
          <w:rFonts w:ascii="Calibri" w:eastAsia="Calibri" w:hAnsi="Calibri" w:cs="Times New Roman"/>
          <w:szCs w:val="28"/>
        </w:rPr>
      </w:pPr>
    </w:p>
    <w:tbl>
      <w:tblPr>
        <w:tblStyle w:val="11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792F0B" w:rsidRPr="00792F0B" w:rsidTr="00792F0B">
        <w:tc>
          <w:tcPr>
            <w:tcW w:w="10348" w:type="dxa"/>
            <w:gridSpan w:val="2"/>
          </w:tcPr>
          <w:p w:rsidR="00792F0B" w:rsidRPr="00792F0B" w:rsidRDefault="00792F0B" w:rsidP="00792F0B">
            <w:pPr>
              <w:rPr>
                <w:rFonts w:eastAsia="Times New Roman" w:cs="Times New Roman"/>
                <w:b/>
                <w:bCs/>
                <w:u w:val="single"/>
              </w:rPr>
            </w:pPr>
            <w:r w:rsidRPr="00792F0B">
              <w:rPr>
                <w:rFonts w:eastAsia="Times New Roman" w:cs="Times New Roman"/>
                <w:b/>
                <w:bCs/>
                <w:u w:val="single"/>
              </w:rPr>
              <w:t xml:space="preserve">Игровая деятельность 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Ясельная 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2F0B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1.В совместной со взрослым игре постепенно развивать игровой опыт каждого ребёнка.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2F0B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2.Развивать доброжелательное отношение детей к близким людям.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2F0B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3.Побуждать эмоциональную отзывчивость детей на состояние близких людей, сверстников, героев сказок, животных и желание помочь.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2F0B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4.Помогать детям осваивать разные способы взаимодействия со взрослыми и сверстниками в игре, повседневном общении и бытовой деятельности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2F0B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5.Постепенно приучать детей к выполнению элементарных правил культуры поведения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2F0B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6.Развивать умение передавать разные эмоциональные состояния в имитационно-образных играх, сопереживать настроению сверстников.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Calibri" w:cs="Times New Roman"/>
                <w:sz w:val="24"/>
                <w:szCs w:val="24"/>
              </w:rPr>
              <w:t>7.Обогащать представления детей о людях, об особенностях их внешнего вида, половых различиях, о ярко выраженных эмоциональных состояниях, о добрых поступках людей, о семье и родственных отношениях.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младшая </w:t>
            </w:r>
            <w:r w:rsidRPr="00792F0B">
              <w:rPr>
                <w:rFonts w:eastAsia="Times New Roman" w:cs="Times New Roman"/>
              </w:rPr>
              <w:lastRenderedPageBreak/>
              <w:t>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Развитие игровой деятельности: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1.Постепенно развивать игровой опыт каждого ребёнка.              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 xml:space="preserve">2.Помогать детям открывать новые возможности игрового отражения мира. 3.Пробуждать интерес к творческим проявлениям в игре и игровому общению со сверстниками.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Развитие социальных представлений о мире людей, нормах взаимоотношений со взрослыми и сверстниками, эмоций и самосознания.        </w:t>
            </w: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1.Способствовать установлению добрых отношений между детьми, помогать дошкольникам лучше узнать друг друга, налаживать контакты, основываясь на общих интересах к действиям с предпочитаемыми игрушками, предметами и возникающей взаимной симпатии.   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2.Развивать доброжелательное отношение детей к близким людям – любовь к родителям, привязанность и доверие к воспитателю.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3.Побуждать эмоциональную отзывчивость детей на состояние близких людей, сверстников, а также героев сказок, животных.          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4.Развивать умение передавать эмоциональные состояния в имитационно – образных играх, сопереживать настроению сверстников в общих делах, играх, совместных праздниках.        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5.Помогать детям в освоении способов взаимодействия со сверстниками в игре, в повседневном общении и бытовой деятельности (спокойно играть рядом, обмениваться игрушками, объединяться в парной игре, вместе рассматривать картинки, наблюдать за домашними животными и прочее).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6.Постепенно приучать детей к выполнению элементарных правил культуры поведения в д/с.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7.Формировать представления детей о людях (взрослых, сверстниках), об особенностях их внешнего вида, об отдельных, ярко выраженных эмоциональных состояниях, о делах и добрых поступках людей, о семье и родственных отношениях.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8.Расширять представления детей о д/с и его ближайшем окружении.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>Средняя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Развитие игровой деятельности: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1.Способствовать развитию всех компонентов детской игры: обогащению тематики и видов игр, игровых действий, сюжетов, умений устанавливать ролевые отношения, вести ролевой диалог, создавать игровую обстановку, используя для этого реальные предметы и их заместители, действовать в реальной и воображаемой игровых ситуациях.        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2.Создавать основу для развития содержания детских игр: обогащать представления детей о мире и круг интересов с помощью детской литературы, просмотра кукольных спектаклей; развивать воображение, творчество, интерес к игровому экспериментированию.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3.Формировать умение следовать игровым правилам в дидактических, подвижных, развивающих играх.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4.Воспитывать доброжелательные отношения между детьми, обогащать способы их игрового взаимодействия. 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Развитие социальных представлений о мире людей, нормах взаимоотношений со взрослыми и сверстниками, эмоций и самосознания.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1.Воспитывать доброжелательное отношение к взрослым и детям: быть приветливым, проявлять интерес к действиям и поступкам людей, желание по примеру воспитателя помочь, порадовать окружающих.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2.Развивать эмоциональную отзывчивость к взрослым и детям: понимать отдельные ярко выраженные эмоциональные состояния, видеть их проявления в мимике, жестах или интонации голоса (радость, грусть, веселье, страх, гнев, удовольствие). По примеру воспитателя правильно реагировать на эмоциональное состояние близких людей, сверстников.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3.Воспитывать культуру общения, желание по побуждению или показу </w:t>
            </w: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старших выполнять правила: здороваться, прощаться, благодарить за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4.Развивать стремление к совместным играм, взаимодействию в паре или небольшой подгруппе, к взаимодействию в практической деятельности.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5.Обогащать социальные представления о людях –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6.Развивать интерес к родному городу и стране.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7.Развивать в детях уверенность, стремление к самостоятельности, жизнерадостность, привязанность к семье, к воспитателю, желание осваивать новые знания и действия в д/с.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>Старшая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Развитие игровой деятельности:              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1.Обогащать содержание сюжетных игр детей на основе знакомства с явлениями социальной действительности и отношениями людей (школа, магазин, больница, парикмахерская, путешествия и другие), активизировать воображения на основе сюжетов сказок и мультипликационных фильмов.                      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2.Способствовать построению игры на основе совместного со сверстниками сюжетосложения: сначала через передачу в игре знакомых сказок и историй, затем через внесение изменений в знакомый сказочный сюжет(введение новой роли, действия, события), впоследствии – через сложение новых творческих сюжетов.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3.Развивать умение в режиссерских играх вести действие и повествование от имени разных персонажей, согласовывать свой замысел с замыслом партнёра.                 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  4.Создавать условия для развития умения сотрудничать со сверстниками: формировать собственную точку зрения, выяснять точку зрения своего партнёра, сравнивать их и согласовывать при помощи аргументации.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Развитие социальных представлений о мире людей, нормах взаимоотношений со взрослыми и сверстниками, эмоций и самосознания.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1.Воспитание доброжелательного отношения к людям, уважения к старшим, дружеских взаимоотношений со сверстниками, заботливого отношения к малышам.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2.Развитие добрых чувств, эмоциональной отзывчивости, умения различать настроения и эмоциональное состояние окружающих людей и учитывать это в своём поведении.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3.Воспитывать культуру поведения и общения, привычки следовать правилам культуры, быть вежливыми по отношению к людям, сдерживать непосредственные эмоциональные побуждения, если они приносят неудобство окружающим.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4.Дальнейшее обогащение представлений о людях, их нравственных качествах, гендерных отличиях, социальных и профессиональных ролях, правилах отношений взрослых и детей; воспитание толерантности по отношению к людям разных национальностей, формирование начал гражданственности.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5.Формирование представлений о родном городе и стране, развитие патриотических и гражданских чувств.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6.Развитие положительной самооценки, уверенности в себе, чувства собственного достоинства, желания следовать социально – одобряемым нормам поведения, осознание роста своих возможностей и стремление к новым достижениям.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2ая старшая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>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Развитие игровой деятельности:                 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Создавать условия для проявления активности, самостоятельности и творчества детей в разных видах сюжетных игр; обогащать игровой опыт каждого ребёнка на основе участия в интегративной деятельности (познавательной, речевой, продуктивной), включающей игру.      2.Способствовать самостоятельному построению игры на основе совместного со сверстниками сюжетосложения через построение новых творческих сюжетов.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3.Развивать умение в режиссёрских играх вести действие и повествование от имени разных персонажей, согласовывать свой замысел с замыслом партнёра.                                         4.Обогащать способы игрового сотрудничества со сверстниками, развивать дружеские взаимоотношения и способствовать становлению микрогрупп детей  на основе интереса к разным видам игр.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Развитие социальных представлений о мире людей, нормах взаимоотношений со взрослыми и сверстниками, эмоций и самосознания.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1.Воспитывать гуманистическую направленность поведения, развивать социальные чувства, эмоциональную отзывчивость, доброжелательность, начальные социально – ценностные ориентации.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2.Воспитывать привычки культурного поведения и общения с людьми, помогать детям осваивать правила поведения в общественных местах и правилах уличного движения.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3.Продолжать обогащение опыта сотрудничества дружеских взаимоотношений со сверстниками и взаимодействий с взрослыми.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4.Развиватьначала социальной активности, желаний на правах старших участвовать в жизни д/с: заботиться о малышах, участвовать в оформлении д/с к праздникам, в подготовке театрализованных представлений для детей и взрослых (педагогов и родителей).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5.Развивать положительное отношение к школе и учителю, интерес к школьному обучению и активное стремление к будущей социально – личностной позиции школьника.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 xml:space="preserve">6.Развивать в детях положительную самооценку, уверенность в себе, осознание роста своих достижений, чувство собственного достоинства, самоконтроля и ответственность за свои достижения и поступки.      </w:t>
            </w:r>
          </w:p>
          <w:p w:rsidR="00792F0B" w:rsidRPr="00792F0B" w:rsidRDefault="00792F0B" w:rsidP="00792F0B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7.Формировать представления о мире, о многообразии стран и народов мира, о некоторых расовых и национальных особенностях, нравственных качествах, социальных ролях людей; развивать интерес к отдельным фактам истории и культуры жизни разных народов.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8.Воспитывать любовь к своей семье, д/с, родному городу, республике, родной стране. Воспитывать толерантность по отношению к людям разных национальностей, формировать начала гражданственности.</w:t>
            </w:r>
          </w:p>
        </w:tc>
      </w:tr>
      <w:tr w:rsidR="00792F0B" w:rsidRPr="00792F0B" w:rsidTr="00792F0B">
        <w:tc>
          <w:tcPr>
            <w:tcW w:w="10348" w:type="dxa"/>
            <w:gridSpan w:val="2"/>
          </w:tcPr>
          <w:p w:rsidR="00792F0B" w:rsidRPr="00792F0B" w:rsidRDefault="00792F0B" w:rsidP="00792F0B">
            <w:pPr>
              <w:rPr>
                <w:rFonts w:eastAsia="Calibri" w:cs="Times New Roman"/>
                <w:b/>
                <w:szCs w:val="28"/>
                <w:u w:val="single"/>
              </w:rPr>
            </w:pPr>
          </w:p>
        </w:tc>
      </w:tr>
      <w:tr w:rsidR="00792F0B" w:rsidRPr="00792F0B" w:rsidTr="00792F0B">
        <w:tc>
          <w:tcPr>
            <w:tcW w:w="10348" w:type="dxa"/>
            <w:gridSpan w:val="2"/>
          </w:tcPr>
          <w:p w:rsidR="00792F0B" w:rsidRPr="00792F0B" w:rsidRDefault="00792F0B" w:rsidP="00792F0B">
            <w:pPr>
              <w:rPr>
                <w:rFonts w:eastAsia="Times New Roman" w:cs="Times New Roman"/>
                <w:b/>
                <w:bCs/>
                <w:u w:val="single"/>
              </w:rPr>
            </w:pPr>
          </w:p>
          <w:p w:rsidR="00792F0B" w:rsidRPr="00792F0B" w:rsidRDefault="00792F0B" w:rsidP="00792F0B">
            <w:pPr>
              <w:rPr>
                <w:rFonts w:eastAsia="Times New Roman" w:cs="Times New Roman"/>
                <w:b/>
                <w:bCs/>
                <w:u w:val="single"/>
              </w:rPr>
            </w:pPr>
          </w:p>
          <w:p w:rsidR="00792F0B" w:rsidRPr="00792F0B" w:rsidRDefault="00792F0B" w:rsidP="00792F0B">
            <w:pPr>
              <w:rPr>
                <w:rFonts w:eastAsia="Times New Roman" w:cs="Times New Roman"/>
                <w:b/>
                <w:bCs/>
                <w:u w:val="single"/>
              </w:rPr>
            </w:pPr>
            <w:r w:rsidRPr="00792F0B">
              <w:rPr>
                <w:rFonts w:eastAsia="Times New Roman" w:cs="Times New Roman"/>
                <w:b/>
                <w:bCs/>
                <w:u w:val="single"/>
              </w:rPr>
              <w:t xml:space="preserve">Социализация 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Ясельная 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2F0B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1.Помочь детям освоить разговорную речь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2F0B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2.Воспитывать умения: понимать обращённую речь с опорой и без опоры на наглядность, вступать в контакт с окружающими, выражать свои мысли, чувства, впечатления, используя речевые средства.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sz w:val="24"/>
                <w:szCs w:val="24"/>
              </w:rPr>
              <w:t>3.Дать первые уроки культуры общения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 младшая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Развитие свободного общения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1.Стимулировать эмоциональное содержательное общение ребёнка со взрослыми.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2.Поддерживать деловые мотивы общения ребёнка со взрослыми.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3.Стимулировать проявление признаков внеситуативного-познавательного общения со взрослыми.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4 Развивать интерес к сверстнику, желание взаимодействовать с ним.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>Средняя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Развитие свободного общения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Стимулировать развитие инициативности и самостоятельности ребёнка в речевом общении со взрослыми и сверстниками, использование в практике общения элементов описательных монологов и объяснительной речи.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2.Развивать потребность в деловом и интеллектуальном общении со взрослым.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3.Развивать ситуативно- деловое общение со сверстниками во всех видах деятельности.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4.Развивать умение воспринимать и понимать эмоции собеседника и адекватно реагировать на них.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Старшая 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Развитие свободного общения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1.Развивать умение игрового и делового общения со сверстниками, желание участвовать в совместной коллективной деятельности.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2. Развивать умение учитывать в процессе общения настроение, эмоциональное состояние собеседника.</w:t>
            </w:r>
          </w:p>
          <w:p w:rsidR="00792F0B" w:rsidRPr="00792F0B" w:rsidRDefault="00792F0B" w:rsidP="00792F0B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3.Развивать монологические формы речи, стимулировать речевое творчество детей.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sz w:val="24"/>
                <w:szCs w:val="24"/>
              </w:rPr>
            </w:pPr>
            <w:r w:rsidRPr="00792F0B">
              <w:rPr>
                <w:rFonts w:eastAsia="Calibri" w:cs="Times New Roman"/>
                <w:color w:val="000000"/>
                <w:sz w:val="24"/>
                <w:szCs w:val="24"/>
              </w:rPr>
              <w:t>4.Расширять представления детей о правилах речевого этикета и способствовать осознанному желанию и умению детей следовать им в процессе общения.</w:t>
            </w:r>
          </w:p>
        </w:tc>
      </w:tr>
      <w:tr w:rsidR="00792F0B" w:rsidRPr="00792F0B" w:rsidTr="00792F0B">
        <w:tc>
          <w:tcPr>
            <w:tcW w:w="198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2ая старшая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.группа</w:t>
            </w:r>
          </w:p>
        </w:tc>
        <w:tc>
          <w:tcPr>
            <w:tcW w:w="8363" w:type="dxa"/>
          </w:tcPr>
          <w:p w:rsidR="00792F0B" w:rsidRPr="00792F0B" w:rsidRDefault="00792F0B" w:rsidP="00792F0B">
            <w:pPr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Развитие свободного общения</w:t>
            </w:r>
          </w:p>
          <w:p w:rsidR="00792F0B" w:rsidRPr="00792F0B" w:rsidRDefault="00792F0B" w:rsidP="00792F0B">
            <w:pPr>
              <w:rPr>
                <w:rFonts w:eastAsia="Calibri" w:cs="Times New Roman"/>
                <w:sz w:val="24"/>
                <w:szCs w:val="24"/>
              </w:rPr>
            </w:pPr>
            <w:r w:rsidRPr="00792F0B">
              <w:rPr>
                <w:rFonts w:eastAsia="Calibri" w:cs="Times New Roman"/>
                <w:sz w:val="24"/>
                <w:szCs w:val="24"/>
              </w:rPr>
              <w:t>1.Развивать умение строить общение с разными людьми: взрослыми и сверстниками, более младшими и более старшими детьми, знакомыми и незнакомыми людьми.</w:t>
            </w:r>
          </w:p>
          <w:p w:rsidR="00792F0B" w:rsidRPr="00792F0B" w:rsidRDefault="00792F0B" w:rsidP="00792F0B">
            <w:pPr>
              <w:rPr>
                <w:rFonts w:eastAsia="Calibri" w:cs="Times New Roman"/>
                <w:sz w:val="24"/>
                <w:szCs w:val="24"/>
              </w:rPr>
            </w:pPr>
            <w:r w:rsidRPr="00792F0B">
              <w:rPr>
                <w:rFonts w:eastAsia="Calibri" w:cs="Times New Roman"/>
                <w:sz w:val="24"/>
                <w:szCs w:val="24"/>
              </w:rPr>
              <w:t>2.Способствовать проявлению субъектной позиции ребёнка в речевом общении со взрослыми и сверстниками.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sz w:val="24"/>
                <w:szCs w:val="24"/>
              </w:rPr>
            </w:pPr>
            <w:r w:rsidRPr="00792F0B">
              <w:rPr>
                <w:rFonts w:eastAsia="Calibri" w:cs="Times New Roman"/>
                <w:sz w:val="24"/>
                <w:szCs w:val="24"/>
              </w:rPr>
              <w:t>3.Способствовать становлению адекватной самооценки и внутренней позиции ребёнка посредством осознания своего социального положения в детском сообществе и взрослом окружении.</w:t>
            </w:r>
          </w:p>
        </w:tc>
      </w:tr>
    </w:tbl>
    <w:p w:rsidR="00792F0B" w:rsidRPr="00792F0B" w:rsidRDefault="00792F0B" w:rsidP="00792F0B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92F0B">
        <w:rPr>
          <w:rFonts w:ascii="Times New Roman" w:eastAsia="Times New Roman" w:hAnsi="Times New Roman" w:cs="Times New Roman"/>
          <w:b/>
          <w:bCs/>
          <w:sz w:val="32"/>
          <w:szCs w:val="32"/>
        </w:rPr>
        <w:t>2.2 Познавательное развитие</w:t>
      </w: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 условия успешного и полноценного интеллектуального развития детей дошкольного возраста</w:t>
      </w:r>
    </w:p>
    <w:tbl>
      <w:tblPr>
        <w:tblStyle w:val="11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426"/>
        <w:gridCol w:w="1559"/>
        <w:gridCol w:w="1417"/>
        <w:gridCol w:w="2835"/>
      </w:tblGrid>
      <w:tr w:rsidR="00792F0B" w:rsidRPr="00792F0B" w:rsidTr="00792F0B">
        <w:tc>
          <w:tcPr>
            <w:tcW w:w="4112" w:type="dxa"/>
            <w:gridSpan w:val="2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u w:val="single"/>
              </w:rPr>
              <w:t>Обеспечение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использования</w:t>
            </w:r>
            <w:r w:rsidRPr="00792F0B">
              <w:rPr>
                <w:rFonts w:eastAsia="Times New Roman" w:cs="Times New Roman"/>
              </w:rPr>
              <w:t xml:space="preserve"> собственных, в том числе «ручных», </w:t>
            </w:r>
            <w:r w:rsidRPr="00792F0B">
              <w:rPr>
                <w:rFonts w:eastAsia="Times New Roman" w:cs="Times New Roman"/>
                <w:u w:val="single"/>
              </w:rPr>
              <w:t>действий</w:t>
            </w:r>
            <w:r w:rsidRPr="00792F0B">
              <w:rPr>
                <w:rFonts w:eastAsia="Times New Roman" w:cs="Times New Roman"/>
              </w:rPr>
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771525</wp:posOffset>
                      </wp:positionV>
                      <wp:extent cx="838200" cy="0"/>
                      <wp:effectExtent l="20320" t="52705" r="17780" b="6159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-1.35pt;margin-top:60.75pt;width:6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2" w:type="dxa"/>
            <w:gridSpan w:val="2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>
              <w:rPr>
                <w:rFonts w:eastAsia="Calibri" w:cs="Times New Roman"/>
                <w:bCs/>
                <w:noProof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847725</wp:posOffset>
                      </wp:positionV>
                      <wp:extent cx="695325" cy="1066800"/>
                      <wp:effectExtent l="20320" t="5080" r="8255" b="0"/>
                      <wp:wrapNone/>
                      <wp:docPr id="23" name="Выгнутая вправо стрелк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066800"/>
                              </a:xfrm>
                              <a:prstGeom prst="curvedLeftArrow">
                                <a:avLst>
                                  <a:gd name="adj1" fmla="val 30685"/>
                                  <a:gd name="adj2" fmla="val 61370"/>
                                  <a:gd name="adj3" fmla="val 33333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Выгнутая вправо стрелка 23" o:spid="_x0000_s1026" type="#_x0000_t103" style="position:absolute;margin-left:174.2pt;margin-top:66.75pt;width:54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" fillcolor="gray [1629]"/>
                  </w:pict>
                </mc:Fallback>
              </mc:AlternateContent>
            </w:r>
            <w:r w:rsidRPr="00792F0B">
              <w:rPr>
                <w:rFonts w:eastAsia="Times New Roman" w:cs="Times New Roman"/>
                <w:u w:val="single"/>
              </w:rPr>
              <w:t>Использование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разнообразного</w:t>
            </w:r>
            <w:r w:rsidRPr="00792F0B">
              <w:rPr>
                <w:rFonts w:eastAsia="Times New Roman" w:cs="Times New Roman"/>
              </w:rPr>
              <w:t xml:space="preserve"> д</w:t>
            </w:r>
            <w:r w:rsidRPr="00792F0B">
              <w:rPr>
                <w:rFonts w:eastAsia="Times New Roman" w:cs="Times New Roman"/>
                <w:u w:val="single"/>
              </w:rPr>
              <w:t>идактического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наглядного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материала</w:t>
            </w:r>
            <w:r w:rsidRPr="00792F0B">
              <w:rPr>
                <w:rFonts w:eastAsia="Times New Roman" w:cs="Times New Roman"/>
              </w:rPr>
              <w:t>, способствующего выполнению каждым ребенком действий с различными предметами, величинами</w:t>
            </w:r>
          </w:p>
        </w:tc>
      </w:tr>
      <w:tr w:rsidR="00792F0B" w:rsidRPr="00792F0B" w:rsidTr="00792F0B">
        <w:tc>
          <w:tcPr>
            <w:tcW w:w="4112" w:type="dxa"/>
            <w:gridSpan w:val="2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u w:val="single"/>
              </w:rPr>
              <w:t>Организация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речевого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общения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детей</w:t>
            </w:r>
            <w:r w:rsidRPr="00792F0B">
              <w:rPr>
                <w:rFonts w:eastAsia="Times New Roman" w:cs="Times New Roman"/>
              </w:rPr>
              <w:t>, обеспечивающая самостоятельное использование слов, обозначающих математические понятия, явления окружающей действительности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-377825</wp:posOffset>
                      </wp:positionH>
                      <wp:positionV relativeFrom="paragraph">
                        <wp:posOffset>60325</wp:posOffset>
                      </wp:positionV>
                      <wp:extent cx="333375" cy="1323975"/>
                      <wp:effectExtent l="10795" t="13970" r="17780" b="5080"/>
                      <wp:wrapNone/>
                      <wp:docPr id="22" name="Выгнутая влево стрелк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23975"/>
                              </a:xfrm>
                              <a:prstGeom prst="curvedRightArrow">
                                <a:avLst>
                                  <a:gd name="adj1" fmla="val 79429"/>
                                  <a:gd name="adj2" fmla="val 158857"/>
                                  <a:gd name="adj3" fmla="val 33333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Выгнутая влево стрелка 22" o:spid="_x0000_s1026" type="#_x0000_t102" style="position:absolute;margin-left:-29.75pt;margin-top:4.75pt;width:26.2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" fillcolor="gray [1629]"/>
                  </w:pict>
                </mc:Fallback>
              </mc:AlternateContent>
            </w:r>
            <w:r>
              <w:rPr>
                <w:rFonts w:eastAsia="Calibri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241300</wp:posOffset>
                      </wp:positionV>
                      <wp:extent cx="0" cy="448310"/>
                      <wp:effectExtent l="58420" t="23495" r="55880" b="2349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8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27.25pt;margin-top:19pt;width:0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815340</wp:posOffset>
                      </wp:positionV>
                      <wp:extent cx="838200" cy="9525"/>
                      <wp:effectExtent l="20320" t="61595" r="17780" b="5270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-1.35pt;margin-top:64.2pt;width:66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2" w:type="dxa"/>
            <w:gridSpan w:val="2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>
              <w:rPr>
                <w:rFonts w:eastAsia="Calibri" w:cs="Times New Roman"/>
                <w:bCs/>
                <w:noProof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1729740</wp:posOffset>
                      </wp:positionV>
                      <wp:extent cx="0" cy="390525"/>
                      <wp:effectExtent l="58420" t="23495" r="55880" b="1460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174.2pt;margin-top:136.2pt;width:0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">
                      <v:stroke startarrow="block" endarrow="block"/>
                    </v:shape>
                  </w:pict>
                </mc:Fallback>
              </mc:AlternateContent>
            </w:r>
            <w:r w:rsidRPr="00792F0B">
              <w:rPr>
                <w:rFonts w:eastAsia="Times New Roman" w:cs="Times New Roman"/>
                <w:u w:val="single"/>
              </w:rPr>
              <w:t>Организация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обучения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детей</w:t>
            </w:r>
            <w:r w:rsidRPr="00792F0B">
              <w:rPr>
                <w:rFonts w:eastAsia="Times New Roman" w:cs="Times New Roman"/>
              </w:rPr>
              <w:t xml:space="preserve">, предполагающая использование детьми </w:t>
            </w:r>
            <w:r w:rsidRPr="00792F0B">
              <w:rPr>
                <w:rFonts w:eastAsia="Times New Roman" w:cs="Times New Roman"/>
                <w:i/>
                <w:iCs/>
              </w:rPr>
              <w:t>совместных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i/>
                <w:iCs/>
              </w:rPr>
              <w:t>действий</w:t>
            </w:r>
            <w:r w:rsidRPr="00792F0B">
              <w:rPr>
                <w:rFonts w:eastAsia="Times New Roman" w:cs="Times New Roman"/>
              </w:rPr>
              <w:t xml:space="preserve"> в освоении различных понятий. Для этого дети организуются в микрогруппы по 3-4 человека. Такая организация провоцирует</w:t>
            </w:r>
            <w:r w:rsidRPr="00792F0B">
              <w:rPr>
                <w:rFonts w:eastAsia="Times New Roman" w:cs="Times New Roman"/>
                <w:i/>
                <w:iCs/>
              </w:rPr>
              <w:t xml:space="preserve"> </w:t>
            </w:r>
            <w:r w:rsidRPr="00792F0B">
              <w:rPr>
                <w:rFonts w:eastAsia="Times New Roman" w:cs="Times New Roman"/>
              </w:rPr>
              <w:t xml:space="preserve">активное речевое общение детей со сверстниками </w:t>
            </w:r>
          </w:p>
        </w:tc>
      </w:tr>
      <w:tr w:rsidR="00792F0B" w:rsidRPr="00792F0B" w:rsidTr="00792F0B">
        <w:tc>
          <w:tcPr>
            <w:tcW w:w="9923" w:type="dxa"/>
            <w:gridSpan w:val="5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Calibri" w:cs="Times New Roman"/>
                <w:b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379095</wp:posOffset>
                      </wp:positionV>
                      <wp:extent cx="252730" cy="457200"/>
                      <wp:effectExtent l="24765" t="5080" r="17780" b="13970"/>
                      <wp:wrapNone/>
                      <wp:docPr id="18" name="Стрелка вниз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226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8" o:spid="_x0000_s1026" type="#_x0000_t67" style="position:absolute;margin-left:221.85pt;margin-top:29.85pt;width:19.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" fillcolor="gray [1629]"/>
                  </w:pict>
                </mc:Fallback>
              </mc:AlternateContent>
            </w:r>
            <w:r w:rsidRPr="00792F0B">
              <w:rPr>
                <w:rFonts w:eastAsia="Times New Roman" w:cs="Times New Roman"/>
                <w:u w:val="single"/>
              </w:rPr>
              <w:t>Организация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разнообразных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форм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взаимодействия</w:t>
            </w:r>
            <w:r w:rsidRPr="00792F0B">
              <w:rPr>
                <w:rFonts w:eastAsia="Times New Roman" w:cs="Times New Roman"/>
              </w:rPr>
              <w:t xml:space="preserve">: </w:t>
            </w:r>
            <w:r w:rsidRPr="00792F0B">
              <w:rPr>
                <w:rFonts w:eastAsia="Calibri" w:cs="Times New Roman"/>
                <w:szCs w:val="28"/>
              </w:rPr>
              <w:br/>
            </w:r>
            <w:r w:rsidRPr="00792F0B">
              <w:rPr>
                <w:rFonts w:eastAsia="Times New Roman" w:cs="Times New Roman"/>
              </w:rPr>
              <w:t>“педагог - дети”, “дети - дети”</w:t>
            </w:r>
          </w:p>
        </w:tc>
      </w:tr>
      <w:tr w:rsidR="00792F0B" w:rsidRPr="00792F0B" w:rsidTr="00792F0B">
        <w:tc>
          <w:tcPr>
            <w:tcW w:w="9923" w:type="dxa"/>
            <w:gridSpan w:val="5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792F0B" w:rsidRPr="00792F0B" w:rsidTr="00792F0B">
        <w:tc>
          <w:tcPr>
            <w:tcW w:w="3686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u w:val="single"/>
              </w:rPr>
              <w:t>Позиция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педагога</w:t>
            </w:r>
            <w:r w:rsidRPr="00792F0B">
              <w:rPr>
                <w:rFonts w:eastAsia="Times New Roman" w:cs="Times New Roman"/>
              </w:rPr>
              <w:t xml:space="preserve">  при организации жизни детей в детском саду, дающая </w:t>
            </w:r>
            <w:r w:rsidRPr="00792F0B">
              <w:rPr>
                <w:rFonts w:eastAsia="Times New Roman" w:cs="Times New Roman"/>
              </w:rPr>
              <w:lastRenderedPageBreak/>
              <w:t xml:space="preserve">возможность самостоятельного накопления чувственного опыта и его осмысления. Основная роль воспитателя - организация ситуаций для познания детьми отношений между предметами, когда ребенок сохраняет в процессе обучения чувство комфортности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и уверенности в собственных силах </w:t>
            </w:r>
          </w:p>
        </w:tc>
        <w:tc>
          <w:tcPr>
            <w:tcW w:w="3402" w:type="dxa"/>
            <w:gridSpan w:val="3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 xml:space="preserve">Психологическая перестройка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позиции педагога на </w:t>
            </w:r>
            <w:r w:rsidRPr="00792F0B">
              <w:rPr>
                <w:rFonts w:eastAsia="Times New Roman" w:cs="Times New Roman"/>
                <w:u w:val="single"/>
              </w:rPr>
              <w:lastRenderedPageBreak/>
              <w:t>личностно</w:t>
            </w:r>
            <w:r w:rsidRPr="00792F0B">
              <w:rPr>
                <w:rFonts w:eastAsia="Times New Roman" w:cs="Times New Roman"/>
              </w:rPr>
              <w:t>-</w:t>
            </w:r>
            <w:r w:rsidRPr="00792F0B">
              <w:rPr>
                <w:rFonts w:eastAsia="Times New Roman" w:cs="Times New Roman"/>
                <w:u w:val="single"/>
              </w:rPr>
              <w:t>ориентированное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взаимодействие</w:t>
            </w:r>
            <w:r w:rsidRPr="00792F0B">
              <w:rPr>
                <w:rFonts w:eastAsia="Times New Roman" w:cs="Times New Roman"/>
              </w:rPr>
              <w:t xml:space="preserve"> с ребенком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 xml:space="preserve">в процессе обучения,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содержанием которого является формирование у детей средств и способов приобретения знаний</w:t>
            </w:r>
            <w:r w:rsidRPr="00792F0B">
              <w:rPr>
                <w:rFonts w:eastAsia="Calibri" w:cs="Times New Roman"/>
              </w:rPr>
              <w:br/>
            </w:r>
            <w:r w:rsidRPr="00792F0B">
              <w:rPr>
                <w:rFonts w:eastAsia="Times New Roman" w:cs="Times New Roman"/>
              </w:rPr>
              <w:t>в ходе специально организованной самостоятельной деятельности</w:t>
            </w:r>
          </w:p>
        </w:tc>
        <w:tc>
          <w:tcPr>
            <w:tcW w:w="2835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  <w:u w:val="single"/>
              </w:rPr>
              <w:lastRenderedPageBreak/>
              <w:t>Фиксация</w:t>
            </w:r>
            <w:r w:rsidRPr="00792F0B">
              <w:rPr>
                <w:rFonts w:eastAsia="Times New Roman" w:cs="Times New Roman"/>
              </w:rPr>
              <w:t xml:space="preserve"> </w:t>
            </w:r>
            <w:r w:rsidRPr="00792F0B">
              <w:rPr>
                <w:rFonts w:eastAsia="Times New Roman" w:cs="Times New Roman"/>
                <w:u w:val="single"/>
              </w:rPr>
              <w:t>успеха</w:t>
            </w:r>
            <w:r w:rsidRPr="00792F0B">
              <w:rPr>
                <w:rFonts w:eastAsia="Times New Roman" w:cs="Times New Roman"/>
              </w:rPr>
              <w:t xml:space="preserve">,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достигнутого ребенком,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 xml:space="preserve">его аргументация создает положительный эмоцио-нальный фон для проведения обучения, способствует возникновению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познавательного интереса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</w:p>
        </w:tc>
      </w:tr>
    </w:tbl>
    <w:p w:rsidR="00792F0B" w:rsidRPr="00792F0B" w:rsidRDefault="00792F0B" w:rsidP="0079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Детское экспериментирование</w:t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D606D0" wp14:editId="39D04A41">
            <wp:extent cx="5939790" cy="3745703"/>
            <wp:effectExtent l="19050" t="0" r="381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37450" cy="4752975"/>
                      <a:chOff x="803275" y="1268413"/>
                      <a:chExt cx="7537450" cy="4752975"/>
                    </a:xfrm>
                  </a:grpSpPr>
                  <a:grpSp>
                    <a:nvGrpSpPr>
                      <a:cNvPr id="8601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803275" y="1268413"/>
                        <a:ext cx="7537450" cy="4752975"/>
                        <a:chOff x="1573" y="1723"/>
                        <a:chExt cx="14130" cy="8742"/>
                      </a:xfrm>
                    </a:grpSpPr>
                    <a:sp>
                      <a:nvSpPr>
                        <a:cNvPr id="86021" name="AutoShape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18" y="1723"/>
                          <a:ext cx="13859" cy="1349"/>
                        </a:xfrm>
                        <a:prstGeom prst="wedgeRoundRectCallout">
                          <a:avLst>
                            <a:gd name="adj1" fmla="val -32514"/>
                            <a:gd name="adj2" fmla="val 43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200" b="1" dirty="0"/>
                              <a:t>Экспериментирование как методическая система познавательного развития дошкольников</a:t>
                            </a: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022" name="AutoShape 4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648" y="5564"/>
                          <a:ext cx="2370" cy="1020"/>
                        </a:xfrm>
                        <a:prstGeom prst="wedgeRoundRectCallout">
                          <a:avLst>
                            <a:gd name="adj1" fmla="val -23185"/>
                            <a:gd name="adj2" fmla="val -285722"/>
                            <a:gd name="adj3" fmla="val 16667"/>
                          </a:avLst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 dirty="0"/>
                              <a:t>Опыты</a:t>
                            </a:r>
                            <a:endParaRPr lang="ru-RU" alt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6023" name="AutoShape 5" descr="Почтовая бумага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3577"/>
                          <a:ext cx="4995" cy="2516"/>
                        </a:xfrm>
                        <a:prstGeom prst="wedgeRoundRectCallout">
                          <a:avLst>
                            <a:gd name="adj1" fmla="val 39060"/>
                            <a:gd name="adj2" fmla="val -68222"/>
                            <a:gd name="adj3" fmla="val 16667"/>
                          </a:avLst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Наблюдения</a:t>
                            </a:r>
                            <a:r>
                              <a:rPr lang="ru-RU" altLang="ru-RU" sz="1600" b="1"/>
                              <a:t> – целенаправленный процесс, в результате которого ребенок должен сам получать знания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4" name="AutoShape 6" descr="Букет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888" y="3811"/>
                          <a:ext cx="4530" cy="2150"/>
                        </a:xfrm>
                        <a:prstGeom prst="wedgeRoundRectCallout">
                          <a:avLst>
                            <a:gd name="adj1" fmla="val -46856"/>
                            <a:gd name="adj2" fmla="val -81579"/>
                            <a:gd name="adj3" fmla="val 16667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Поисковая деятельность</a:t>
                            </a:r>
                            <a:br>
                              <a:rPr lang="ru-RU" altLang="ru-RU" b="1"/>
                            </a:br>
                            <a:r>
                              <a:rPr lang="ru-RU" altLang="ru-RU" sz="1600" b="1"/>
                              <a:t>как нахождение способа действия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5" name="AutoShape 7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6756"/>
                          <a:ext cx="5220" cy="3330"/>
                        </a:xfrm>
                        <a:prstGeom prst="wedgeEllipseCallout">
                          <a:avLst>
                            <a:gd name="adj1" fmla="val 66167"/>
                            <a:gd name="adj2" fmla="val -55583"/>
                          </a:avLst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Демонстрационные (показ воспитателя) и лабораторные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(дети вместе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воспитателем,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его помощью)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6" name="AutoShape 8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568" y="9008"/>
                          <a:ext cx="4950" cy="1457"/>
                        </a:xfrm>
                        <a:prstGeom prst="wedgeEllipseCallout">
                          <a:avLst>
                            <a:gd name="adj1" fmla="val -12565"/>
                            <a:gd name="adj2" fmla="val -207222"/>
                          </a:avLst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Кратковременные и долгосрочные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7" name="AutoShape 9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483" y="7286"/>
                          <a:ext cx="5220" cy="1791"/>
                        </a:xfrm>
                        <a:prstGeom prst="wedgeEllipseCallout">
                          <a:avLst>
                            <a:gd name="adj1" fmla="val -57778"/>
                            <a:gd name="adj2" fmla="val -87653"/>
                          </a:avLst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Опыт-доказательство и опыт-исследование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374275" wp14:editId="45FD4E55">
            <wp:extent cx="5939790" cy="3583246"/>
            <wp:effectExtent l="19050" t="0" r="381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37537" cy="4968875"/>
                      <a:chOff x="395288" y="1196975"/>
                      <a:chExt cx="8237537" cy="4968875"/>
                    </a:xfrm>
                  </a:grpSpPr>
                  <a:grpSp>
                    <a:nvGrpSpPr>
                      <a:cNvPr id="8806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196975"/>
                        <a:ext cx="8237537" cy="4968875"/>
                        <a:chOff x="430" y="1846"/>
                        <a:chExt cx="15810" cy="8978"/>
                      </a:xfrm>
                    </a:grpSpPr>
                    <a:sp>
                      <a:nvSpPr>
                        <a:cNvPr id="88070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584" y="5619"/>
                          <a:ext cx="1521" cy="52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1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5" y="5422"/>
                          <a:ext cx="0" cy="110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2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12" y="6022"/>
                          <a:ext cx="0" cy="86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3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649" y="5619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4" name="Line 1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88" y="3798"/>
                          <a:ext cx="23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5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47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6" name="Line 2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6235" y="3798"/>
                          <a:ext cx="582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7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966" y="3798"/>
                          <a:ext cx="691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9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60" y="3798"/>
                          <a:ext cx="0" cy="43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5364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0" y="1846"/>
                          <a:ext cx="15810" cy="72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a:spPr>
                      <a:txSp>
                        <a:txBody>
                          <a:bodyPr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>
                                <a:solidFill>
                                  <a:sysClr val="window" lastClr="FFFFFF"/>
                                </a:solidFill>
                                <a:latin typeface="Calibri"/>
                                <a:cs typeface="Arial" charset="0"/>
                              </a:rPr>
                              <a:t>Методы ознакомления дошкольников с природой</a:t>
                            </a:r>
                            <a:endParaRPr lang="ru-RU">
                              <a:solidFill>
                                <a:sysClr val="window" lastClr="FFFFFF"/>
                              </a:solidFill>
                              <a:latin typeface="Calibri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081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96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Наглядные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2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725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Практические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3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877" y="3165"/>
                          <a:ext cx="3266" cy="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Словесные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4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4318"/>
                          <a:ext cx="1797" cy="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Наблю</a:t>
                            </a:r>
                            <a:r>
                              <a:rPr lang="ru-RU" altLang="ru-RU" sz="1600" b="1"/>
                              <a:t>-</a:t>
                            </a:r>
                            <a:r>
                              <a:rPr lang="en-US" altLang="ru-RU" sz="1600" b="1"/>
                              <a:t>дения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03" y="4318"/>
                          <a:ext cx="2935" cy="1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Рассматри-вание картин,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демонстрация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фильмов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6455"/>
                          <a:ext cx="4837" cy="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Кратковременные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Длительные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Определение состояния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предмета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Восстановление картины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целого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4318"/>
                          <a:ext cx="1659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endParaRPr lang="ru-RU" altLang="ru-RU" sz="1600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Игра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17" y="4318"/>
                          <a:ext cx="1872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Труд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в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природе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5879"/>
                          <a:ext cx="3732" cy="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Дидактические игры: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предметные,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настольно-печатные,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словесные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игровые упражнения и игры-занятия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Подвижные игры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Творческие игры </a:t>
                            </a:r>
                            <a:r>
                              <a:rPr lang="ru-RU" altLang="ru-RU" sz="1600"/>
                              <a:t>(в т.ч. строительные)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9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967" y="6140"/>
                          <a:ext cx="2902" cy="2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Индивидуаль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ные поруче-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Коллектив-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ный труд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1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901" y="4318"/>
                          <a:ext cx="3317" cy="1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 u="sng"/>
                              <a:t>Рассказ</a:t>
                            </a:r>
                          </a:p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Беседа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Чтение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2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056" y="2627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3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28" y="2566"/>
                          <a:ext cx="32" cy="58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6" y="4318"/>
                          <a:ext cx="1871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Элемен-тарные опыты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5" name="Line 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2523"/>
                          <a:ext cx="0" cy="6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0E3366" wp14:editId="53D6C88A">
            <wp:extent cx="6120130" cy="4952598"/>
            <wp:effectExtent l="1905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400" cy="5400675"/>
                      <a:chOff x="395288" y="692150"/>
                      <a:chExt cx="8280400" cy="5400675"/>
                    </a:xfrm>
                  </a:grpSpPr>
                  <a:grpSp>
                    <a:nvGrpSpPr>
                      <a:cNvPr id="91138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692150"/>
                        <a:ext cx="8280400" cy="5400675"/>
                        <a:chOff x="432" y="1827"/>
                        <a:chExt cx="15953" cy="11169"/>
                      </a:xfrm>
                    </a:grpSpPr>
                    <a:grpSp>
                      <a:nvGrpSpPr>
                        <a:cNvPr id="3" name="Group 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3763"/>
                          <a:ext cx="15953" cy="2532"/>
                          <a:chOff x="432" y="4255"/>
                          <a:chExt cx="15953" cy="2532"/>
                        </a:xfrm>
                      </a:grpSpPr>
                      <a:sp>
                        <a:nvSpPr>
                          <a:cNvPr id="91147" name="AutoShape 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32" y="4258"/>
                            <a:ext cx="3798" cy="2529"/>
                          </a:xfrm>
                          <a:prstGeom prst="wedgeRoundRectCallout">
                            <a:avLst>
                              <a:gd name="adj1" fmla="val 49606"/>
                              <a:gd name="adj2" fmla="val -7304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повышающие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познавательную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8" name="AutoShape 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464" y="4258"/>
                            <a:ext cx="3798" cy="2529"/>
                          </a:xfrm>
                          <a:prstGeom prst="wedgeRoundRectCallout">
                            <a:avLst>
                              <a:gd name="adj1" fmla="val -8759"/>
                              <a:gd name="adj2" fmla="val -72060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вызывающие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эмоциональную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9" name="AutoShape 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505" y="4255"/>
                            <a:ext cx="3798" cy="2529"/>
                          </a:xfrm>
                          <a:prstGeom prst="wedgeRoundRectCallout">
                            <a:avLst>
                              <a:gd name="adj1" fmla="val -33250"/>
                              <a:gd name="adj2" fmla="val -7185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способствующие взаимосвязи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различных видов деятельности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50" name="AutoShape 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587" y="4255"/>
                            <a:ext cx="3798" cy="2529"/>
                          </a:xfrm>
                          <a:prstGeom prst="wedgeRoundRectCallout">
                            <a:avLst>
                              <a:gd name="adj1" fmla="val -40866"/>
                              <a:gd name="adj2" fmla="val -72741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Коррекции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и  уточнения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детских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представлений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6444"/>
                          <a:ext cx="15953" cy="6552"/>
                          <a:chOff x="432" y="7083"/>
                          <a:chExt cx="15953" cy="6552"/>
                        </a:xfrm>
                      </a:grpSpPr>
                      <a:sp>
                        <a:nvSpPr>
                          <a:cNvPr id="91143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2" y="7083"/>
                            <a:ext cx="374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Элементарный </a:t>
                              </a:r>
                              <a:b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</a:b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    анализ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Сравнение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 контрасту и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подобию, сходству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Группировка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классификация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Моделирование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конструирование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Ответы на вопросы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детей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Приучение к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самостоятельному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поиску ответов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на вопросы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4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64" y="7083"/>
                            <a:ext cx="387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Воображаемая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Придумывание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сказок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Игры-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драматизации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Сюрпризные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моменты и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элементы новизны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Юмор и шутка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Сочетание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разнообразных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средств на одном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занятии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5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617" y="7083"/>
                            <a:ext cx="3884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Прием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предложения и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обучения способу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связи разных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видов деятельности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Перспективное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планирование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Перспектива,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направленная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 последующую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деятельность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6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816" y="7083"/>
                            <a:ext cx="3569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Повторение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Наблюдение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Экспериментиро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Создание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проблемных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1142" name="Text Box 13" descr="Газетн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7" y="1827"/>
                          <a:ext cx="14690" cy="1297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 dirty="0"/>
                              <a:t>МЕТОДЫ</a:t>
                            </a:r>
                            <a:r>
                              <a:rPr lang="ru-RU" sz="1600" b="1" dirty="0"/>
                              <a:t>, ПОЗВОЛЯЮЩИЕ ПЕДАГОГУ НАИБОЛЕЕ ЭФФЕКТИВНО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1600" b="1" dirty="0"/>
                              <a:t> ПРОВОДИТЬ РАБОТУ ПО ОЗНАКОМЛЕНИЮ ДЕТЕЙ С СОЦИАЛЬНЫМ МИРОМ</a:t>
                            </a:r>
                            <a:endParaRPr lang="ru-RU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92F0B">
        <w:rPr>
          <w:rFonts w:ascii="Times New Roman" w:eastAsia="Times New Roman" w:hAnsi="Times New Roman" w:cs="Times New Roman"/>
          <w:b/>
          <w:bCs/>
          <w:sz w:val="32"/>
          <w:szCs w:val="32"/>
        </w:rPr>
        <w:t>2.3 Речевое развитие</w:t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0DFB51" wp14:editId="466F2286">
            <wp:extent cx="5939790" cy="3225228"/>
            <wp:effectExtent l="19050" t="0" r="3810" b="0"/>
            <wp:docPr id="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4535488"/>
                      <a:chOff x="395288" y="1628775"/>
                      <a:chExt cx="8353425" cy="4535488"/>
                    </a:xfrm>
                  </a:grpSpPr>
                  <a:grpSp>
                    <a:nvGrpSpPr>
                      <a:cNvPr id="71685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628775"/>
                        <a:ext cx="8353425" cy="4535488"/>
                        <a:chOff x="623" y="6049"/>
                        <a:chExt cx="13154" cy="7142"/>
                      </a:xfrm>
                    </a:grpSpPr>
                    <a:sp>
                      <a:nvSpPr>
                        <a:cNvPr id="1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3" y="6049"/>
                          <a:ext cx="13154" cy="714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8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Принципы развития речи</a:t>
                            </a:r>
                            <a:endParaRPr lang="ru-RU" sz="28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303" y="6843"/>
                          <a:ext cx="11680" cy="6122"/>
                          <a:chOff x="1303" y="6843"/>
                          <a:chExt cx="11680" cy="6122"/>
                        </a:xfrm>
                      </a:grpSpPr>
                      <a:sp>
                        <a:nvSpPr>
                          <a:cNvPr id="7169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6844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сенсорного, умственного и речевого развития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775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коммуникативно - деятельностного подхода к развитию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8659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развития языкового чутья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9564"/>
                            <a:ext cx="11679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формирования элементарного осознания явлений языка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047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работы над различными сторонами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138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обогащения мотивации речевой</a:t>
                              </a:r>
                              <a:r>
                                <a:rPr lang="en-US" b="1"/>
                                <a:t/>
                              </a:r>
                              <a:r>
                                <a:rPr lang="ru-RU" b="1"/>
                                <a:t>деятельности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6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2286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обеспечения активной языковой практики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397E92" wp14:editId="08B9703F">
            <wp:extent cx="5939790" cy="4219575"/>
            <wp:effectExtent l="19050" t="0" r="3810" b="0"/>
            <wp:docPr id="6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37563" cy="5545138"/>
                      <a:chOff x="323850" y="476250"/>
                      <a:chExt cx="8437563" cy="5545138"/>
                    </a:xfrm>
                  </a:grpSpPr>
                  <a:grpSp>
                    <a:nvGrpSpPr>
                      <a:cNvPr id="72706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476250"/>
                        <a:ext cx="8437563" cy="5545138"/>
                        <a:chOff x="487" y="991"/>
                        <a:chExt cx="13290" cy="8734"/>
                      </a:xfrm>
                    </a:grpSpPr>
                    <a:sp>
                      <a:nvSpPr>
                        <a:cNvPr id="72708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7" y="991"/>
                          <a:ext cx="13290" cy="87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Основные направления работы по развитию речи детей</a:t>
                            </a:r>
                            <a:b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</a:b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в дошкольной организации</a:t>
                            </a:r>
                            <a:endParaRPr lang="ru-RU" sz="2400">
                              <a:solidFill>
                                <a:srgbClr val="C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14" y="2239"/>
                          <a:ext cx="12815" cy="7259"/>
                          <a:chOff x="714" y="2239"/>
                          <a:chExt cx="12815" cy="7259"/>
                        </a:xfrm>
                      </a:grpSpPr>
                      <a:sp>
                        <a:nvSpPr>
                          <a:cNvPr id="7271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2239"/>
                            <a:ext cx="6236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1. Развитие словаря</a:t>
                              </a:r>
                              <a:r>
                                <a:rPr lang="ru-RU"/>
                                <a:t>: освоение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значений слов и их уместное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употребление в соответствии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контекстом высказывания,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ситуацией, в которой происходит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общение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4962"/>
                            <a:ext cx="6236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2. Воспитание звуковой культуры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речи: </a:t>
                              </a:r>
                              <a:r>
                                <a:rPr lang="ru-RU"/>
                                <a:t>развитие восприятия звуков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родной речи и произношения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6549"/>
                            <a:ext cx="6236" cy="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3. Формирование грамматического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строя: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Морфология </a:t>
                              </a:r>
                              <a:r>
                                <a:rPr lang="ru-RU" sz="1600"/>
                                <a:t>(изменение слов</a:t>
                              </a:r>
                              <a:br>
                                <a:rPr lang="ru-RU" sz="1600"/>
                              </a:br>
                              <a:r>
                                <a:rPr lang="ru-RU" sz="1600"/>
                                <a:t>   по родам, числам. падежам)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Синтаксис (освоение различных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типов словосочетаний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и предложений)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Словообразование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2239"/>
                            <a:ext cx="6124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4. Развитие связной речи: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Диалогическая (разговорная) речь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Монологическая речь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(рассказывание</a:t>
                              </a:r>
                              <a:r>
                                <a:rPr lang="en-US"/>
                                <a:t>)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4962"/>
                            <a:ext cx="6124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5. Формирование элементарного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осознания явлений языка и речи: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/>
                              </a:r>
                              <a:r>
                                <a:rPr lang="ru-RU"/>
                                <a:t>различение звука и слова,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нахождение  места звука в слове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7342"/>
                            <a:ext cx="6124" cy="2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6. Воспитание любви и интереса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к художественному слову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C64979" wp14:editId="1CFD7C14">
            <wp:extent cx="5939790" cy="2990850"/>
            <wp:effectExtent l="19050" t="0" r="3810" b="0"/>
            <wp:docPr id="7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863" cy="3527425"/>
                      <a:chOff x="323850" y="2565400"/>
                      <a:chExt cx="8424863" cy="3527425"/>
                    </a:xfrm>
                  </a:grpSpPr>
                  <a:grpSp>
                    <a:nvGrpSpPr>
                      <a:cNvPr id="73731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8424863" cy="3527425"/>
                        <a:chOff x="735" y="6120"/>
                        <a:chExt cx="13267" cy="5558"/>
                      </a:xfrm>
                    </a:grpSpPr>
                    <a:sp>
                      <a:nvSpPr>
                        <a:cNvPr id="409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5" y="6120"/>
                          <a:ext cx="13267" cy="555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Методы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89" y="6801"/>
                          <a:ext cx="12884" cy="4537"/>
                          <a:chOff x="889" y="6801"/>
                          <a:chExt cx="12884" cy="4537"/>
                        </a:xfrm>
                      </a:grpSpPr>
                      <a:sp>
                        <a:nvSpPr>
                          <a:cNvPr id="73742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9" y="6801"/>
                            <a:ext cx="708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 dirty="0"/>
                                <a:t>Наглядные: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Непосредственное наблюдение и его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>  разновидности </a:t>
                              </a:r>
                              <a:r>
                                <a:rPr lang="ru-RU" altLang="ru-RU" sz="1600" dirty="0"/>
                                <a:t>(наблюдение в природе, 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экскурсии)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Опосредованное наблюдение 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/>
                              </a:r>
                              <a:r>
                                <a:rPr lang="ru-RU" altLang="ru-RU" sz="1600" dirty="0"/>
                                <a:t>(изобразительная наглядность: рассматривание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игрушек и картин, рассказывание по игрушкам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 картинам)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3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446" y="6801"/>
                            <a:ext cx="532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Словесные: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Чтение и рассказывание 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 художественных произведений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Заучивание наизусть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Пересказ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Обобщающая беседа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Рассказывание без опоры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на наглядный материал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4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56" y="9977"/>
                            <a:ext cx="11339" cy="1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Практические: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Дидактические игры, игры-драматизации, инсценировки, дидактические упражнения, пластические этюды, хороводные игры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0788FF" wp14:editId="641F8AC2">
            <wp:extent cx="5939790" cy="1894308"/>
            <wp:effectExtent l="19050" t="0" r="3810" b="0"/>
            <wp:docPr id="8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2663825"/>
                      <a:chOff x="395288" y="3429000"/>
                      <a:chExt cx="8353425" cy="2663825"/>
                    </a:xfrm>
                  </a:grpSpPr>
                  <a:grpSp>
                    <a:nvGrpSpPr>
                      <a:cNvPr id="74754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395288" y="3429000"/>
                        <a:ext cx="8353425" cy="2663825"/>
                        <a:chOff x="318" y="459"/>
                        <a:chExt cx="13153" cy="4194"/>
                      </a:xfrm>
                    </a:grpSpPr>
                    <a:sp>
                      <a:nvSpPr>
                        <a:cNvPr id="30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8" y="459"/>
                          <a:ext cx="13153" cy="419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Средства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67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73" y="1309"/>
                          <a:ext cx="328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Общение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взрослых и детей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68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5" y="1251"/>
                          <a:ext cx="3287" cy="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Культурная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языковая среда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69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7" y="1251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Обучение</a:t>
                            </a:r>
                            <a:r>
                              <a:rPr lang="ru-RU"/>
                              <a:t/>
                            </a:r>
                            <a:r>
                              <a:rPr lang="ru-RU" b="1"/>
                              <a:t>родной речи на занятиях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0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70" y="3066"/>
                          <a:ext cx="3289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Художественная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литература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1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5" y="3066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Изобразительное</a:t>
                            </a:r>
                            <a:r>
                              <a:rPr lang="ru-RU"/>
                              <a:t/>
                            </a:r>
                            <a:r>
                              <a:rPr lang="ru-RU" b="1"/>
                              <a:t>искусство, музыка, театр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2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729" y="3066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Занятия по другим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разделам программы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 любви и интереса к художественному слову.</w:t>
      </w: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Знакомство детей с художественной литературой.</w:t>
      </w: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792F0B" w:rsidRPr="00792F0B" w:rsidTr="00792F0B">
        <w:tc>
          <w:tcPr>
            <w:tcW w:w="9570" w:type="dxa"/>
            <w:gridSpan w:val="4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Цель</w:t>
            </w:r>
          </w:p>
        </w:tc>
      </w:tr>
      <w:tr w:rsidR="00792F0B" w:rsidRPr="00792F0B" w:rsidTr="00792F0B">
        <w:tc>
          <w:tcPr>
            <w:tcW w:w="9570" w:type="dxa"/>
            <w:gridSpan w:val="4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Calibri" w:cs="Times New Roman"/>
              </w:rPr>
              <w:t>Формирование интереса и потребности в чтении (восприятии книг)</w:t>
            </w:r>
          </w:p>
        </w:tc>
      </w:tr>
      <w:tr w:rsidR="00792F0B" w:rsidRPr="00792F0B" w:rsidTr="00792F0B">
        <w:tc>
          <w:tcPr>
            <w:tcW w:w="9570" w:type="dxa"/>
            <w:gridSpan w:val="4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Задачи</w:t>
            </w:r>
          </w:p>
        </w:tc>
      </w:tr>
      <w:tr w:rsidR="00792F0B" w:rsidRPr="00792F0B" w:rsidTr="00792F0B">
        <w:tc>
          <w:tcPr>
            <w:tcW w:w="4784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Calibri" w:cs="Times New Roman"/>
              </w:rPr>
              <w:t>Вызывать интерес к художественной  литературе, как средству познания, приобщения к словесному искусству, воспитания культуры чувств и переживаний</w:t>
            </w:r>
          </w:p>
        </w:tc>
        <w:tc>
          <w:tcPr>
            <w:tcW w:w="4786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Cs/>
              </w:rPr>
            </w:pPr>
            <w:r w:rsidRPr="00792F0B">
              <w:rPr>
                <w:rFonts w:eastAsia="Calibri" w:cs="Times New Roman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792F0B" w:rsidRPr="00792F0B" w:rsidTr="00792F0B">
        <w:tc>
          <w:tcPr>
            <w:tcW w:w="4784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Cs/>
              </w:rPr>
            </w:pPr>
            <w:r w:rsidRPr="00792F0B">
              <w:rPr>
                <w:rFonts w:eastAsia="Calibri" w:cs="Times New Roman"/>
              </w:rPr>
              <w:t>Развитие литературной речи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4786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</w:rPr>
            </w:pPr>
            <w:r w:rsidRPr="00792F0B">
              <w:rPr>
                <w:rFonts w:eastAsia="Calibri" w:cs="Times New Roman"/>
              </w:rPr>
              <w:lastRenderedPageBreak/>
              <w:t xml:space="preserve">Формировать и совершенствовать </w:t>
            </w:r>
            <w:r w:rsidRPr="00792F0B">
              <w:rPr>
                <w:rFonts w:eastAsia="Calibri" w:cs="Times New Roman"/>
              </w:rPr>
              <w:lastRenderedPageBreak/>
              <w:t>связную речь, поощрять собственное словесное творчество через прототипы, данные в художественном тексте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</w:tr>
      <w:tr w:rsidR="00792F0B" w:rsidRPr="00792F0B" w:rsidTr="00792F0B">
        <w:tc>
          <w:tcPr>
            <w:tcW w:w="9570" w:type="dxa"/>
            <w:gridSpan w:val="4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Times New Roman" w:cs="Times New Roman"/>
                <w:b/>
                <w:bCs/>
              </w:rPr>
              <w:lastRenderedPageBreak/>
              <w:t>Формы</w:t>
            </w:r>
          </w:p>
        </w:tc>
      </w:tr>
      <w:tr w:rsidR="00792F0B" w:rsidRPr="00792F0B" w:rsidTr="00792F0B">
        <w:tc>
          <w:tcPr>
            <w:tcW w:w="2392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Чтение литературного произведения</w:t>
            </w:r>
          </w:p>
        </w:tc>
        <w:tc>
          <w:tcPr>
            <w:tcW w:w="2392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Рассказ литературного произведения</w:t>
            </w:r>
          </w:p>
        </w:tc>
        <w:tc>
          <w:tcPr>
            <w:tcW w:w="2393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Беседа о прочитанном произведении</w:t>
            </w:r>
          </w:p>
        </w:tc>
        <w:tc>
          <w:tcPr>
            <w:tcW w:w="2393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Обсуждение литературного произведения</w:t>
            </w:r>
          </w:p>
        </w:tc>
      </w:tr>
      <w:tr w:rsidR="00792F0B" w:rsidRPr="00792F0B" w:rsidTr="00792F0B">
        <w:tc>
          <w:tcPr>
            <w:tcW w:w="2392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Инсценировка литературного произведения, театрализованная игра</w:t>
            </w:r>
          </w:p>
        </w:tc>
        <w:tc>
          <w:tcPr>
            <w:tcW w:w="2392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Игра на основе сюжета литературного произведения</w:t>
            </w:r>
          </w:p>
        </w:tc>
        <w:tc>
          <w:tcPr>
            <w:tcW w:w="2393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Продуктивная деятельность по мотивам прочитанного</w:t>
            </w:r>
          </w:p>
        </w:tc>
        <w:tc>
          <w:tcPr>
            <w:tcW w:w="2393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Сочинение по мотивам прочитанного</w:t>
            </w:r>
          </w:p>
        </w:tc>
      </w:tr>
      <w:tr w:rsidR="00792F0B" w:rsidRPr="00792F0B" w:rsidTr="00792F0B">
        <w:tc>
          <w:tcPr>
            <w:tcW w:w="9570" w:type="dxa"/>
            <w:gridSpan w:val="4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Times New Roman" w:cs="Times New Roman"/>
              </w:rPr>
              <w:t>Ситуативная беседа по мотивам прочитанного</w:t>
            </w:r>
          </w:p>
        </w:tc>
      </w:tr>
    </w:tbl>
    <w:p w:rsidR="00792F0B" w:rsidRPr="00792F0B" w:rsidRDefault="00792F0B" w:rsidP="00792F0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Cs w:val="28"/>
        </w:rPr>
      </w:pPr>
    </w:p>
    <w:p w:rsidR="00792F0B" w:rsidRPr="00792F0B" w:rsidRDefault="00792F0B" w:rsidP="00792F0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Cs w:val="28"/>
        </w:rPr>
      </w:pPr>
    </w:p>
    <w:p w:rsidR="00792F0B" w:rsidRPr="00792F0B" w:rsidRDefault="00792F0B" w:rsidP="00792F0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Cs w:val="28"/>
        </w:rPr>
      </w:pPr>
    </w:p>
    <w:p w:rsidR="00792F0B" w:rsidRPr="00792F0B" w:rsidRDefault="00792F0B" w:rsidP="00792F0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Cs w:val="28"/>
        </w:rPr>
      </w:pPr>
    </w:p>
    <w:p w:rsidR="00792F0B" w:rsidRPr="00792F0B" w:rsidRDefault="00792F0B" w:rsidP="00792F0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Cs w:val="28"/>
        </w:rPr>
      </w:pPr>
    </w:p>
    <w:p w:rsidR="00792F0B" w:rsidRPr="00792F0B" w:rsidRDefault="00792F0B" w:rsidP="00792F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принципы организации работы по воспитанию у детей интереса к художественному слову:</w:t>
      </w:r>
    </w:p>
    <w:p w:rsidR="00792F0B" w:rsidRPr="00792F0B" w:rsidRDefault="00792F0B" w:rsidP="00792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ежедневное чтение детям вслух является обязательным и рассматривается как традиция;</w:t>
      </w:r>
    </w:p>
    <w:p w:rsidR="00792F0B" w:rsidRPr="00792F0B" w:rsidRDefault="00792F0B" w:rsidP="00792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ряда;</w:t>
      </w:r>
    </w:p>
    <w:p w:rsidR="00792F0B" w:rsidRPr="00792F0B" w:rsidRDefault="00792F0B" w:rsidP="00792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др.;</w:t>
      </w:r>
    </w:p>
    <w:p w:rsidR="00792F0B" w:rsidRPr="00792F0B" w:rsidRDefault="00792F0B" w:rsidP="00792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792F0B" w:rsidRPr="00792F0B" w:rsidRDefault="00792F0B" w:rsidP="00792F0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2F0B" w:rsidRPr="00792F0B" w:rsidRDefault="00792F0B" w:rsidP="00792F0B">
      <w:pPr>
        <w:widowControl w:val="0"/>
        <w:numPr>
          <w:ilvl w:val="1"/>
          <w:numId w:val="27"/>
        </w:numPr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hi-IN" w:bidi="hi-IN"/>
        </w:rPr>
      </w:pPr>
      <w:r w:rsidRPr="00792F0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hi-IN" w:bidi="hi-IN"/>
        </w:rPr>
        <w:t>Художественно – эстетическое развитие</w:t>
      </w:r>
    </w:p>
    <w:p w:rsidR="00792F0B" w:rsidRPr="00792F0B" w:rsidRDefault="00792F0B" w:rsidP="00792F0B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Принципы, </w:t>
      </w: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обусловленные особенностями художественно-эстетической деятельности: 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Эстетизация   предметно-развивающей среды и быта в целом. 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Культурное   обогащение (амплификации) содержания изобразительной деятельности, в соответствии с особенностями познавательного развития детей разных возрастов.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Взаимосвязь продуктивной деятельности с другими видами детской активности.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Интеграция различных видов изобразительного искусства и художественной деятельности.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Эстетический ориентир на общечеловеческие ценности (воспитание человека думающего, чувствующего, созидающего, рефлектирующего).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Обогащение сенсорно-чувственного опыта.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Организация тематического пространства (информационного поля) - основы для развития образных представлений;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Взаимосвязь обобщённых представлений и обобщённых способов действий, направленных на создание выразительного художественного образа.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Естественная радость 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792F0B" w:rsidRPr="00792F0B" w:rsidRDefault="00792F0B" w:rsidP="00792F0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hd w:val="clear" w:color="auto" w:fill="FFFFFF"/>
        <w:autoSpaceDE w:val="0"/>
        <w:spacing w:after="12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Педагогические условия</w:t>
      </w: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для эффективного художественного развития детей дошкольного возраста: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Создание развивающей среды для занятий по рисованию, лепке, аппликации, художественному труду и самостоятельного детского творчества.</w:t>
      </w:r>
    </w:p>
    <w:p w:rsidR="00792F0B" w:rsidRPr="00792F0B" w:rsidRDefault="00792F0B" w:rsidP="00792F0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:rsidR="00792F0B" w:rsidRPr="00792F0B" w:rsidRDefault="00792F0B" w:rsidP="00792F0B">
      <w:pPr>
        <w:shd w:val="clear" w:color="auto" w:fill="FFFFFF"/>
        <w:autoSpaceDE w:val="0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2F0B" w:rsidRPr="00792F0B" w:rsidRDefault="00792F0B" w:rsidP="00792F0B">
      <w:pPr>
        <w:shd w:val="clear" w:color="auto" w:fill="FFFFFF"/>
        <w:autoSpaceDE w:val="0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Детское конструирование</w:t>
      </w:r>
    </w:p>
    <w:p w:rsidR="00792F0B" w:rsidRPr="00792F0B" w:rsidRDefault="00792F0B" w:rsidP="00792F0B">
      <w:pPr>
        <w:jc w:val="center"/>
        <w:rPr>
          <w:rFonts w:ascii="Calibri" w:eastAsia="Calibri" w:hAnsi="Calibri" w:cs="Times New Roman"/>
          <w:b/>
          <w:szCs w:val="28"/>
        </w:rPr>
      </w:pPr>
      <w:r w:rsidRPr="00792F0B">
        <w:rPr>
          <w:rFonts w:ascii="Calibri" w:eastAsia="Calibri" w:hAnsi="Calibri" w:cs="Times New Roman"/>
          <w:b/>
          <w:noProof/>
          <w:szCs w:val="28"/>
          <w:lang w:eastAsia="ru-RU"/>
        </w:rPr>
        <w:lastRenderedPageBreak/>
        <w:drawing>
          <wp:inline distT="0" distB="0" distL="0" distR="0" wp14:anchorId="693C02BA" wp14:editId="3E419940">
            <wp:extent cx="5762625" cy="2457450"/>
            <wp:effectExtent l="19050" t="0" r="0" b="0"/>
            <wp:docPr id="9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1038" cy="1943100"/>
                      <a:chOff x="1692275" y="1341438"/>
                      <a:chExt cx="5761038" cy="1943100"/>
                    </a:xfrm>
                  </a:grpSpPr>
                  <a:grpSp>
                    <a:nvGrpSpPr>
                      <a:cNvPr id="9625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1692275" y="1341438"/>
                        <a:ext cx="5761038" cy="1943100"/>
                        <a:chOff x="2180" y="2421"/>
                        <a:chExt cx="7759" cy="2126"/>
                      </a:xfrm>
                    </a:grpSpPr>
                    <a:sp>
                      <a:nvSpPr>
                        <a:cNvPr id="11267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80" y="2421"/>
                          <a:ext cx="7759" cy="212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F7964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endParaRPr lang="ru-RU">
                              <a:latin typeface="Calibri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56" y="2579"/>
                          <a:ext cx="6207" cy="1789"/>
                          <a:chOff x="2716" y="5099"/>
                          <a:chExt cx="6207" cy="1789"/>
                        </a:xfrm>
                      </a:grpSpPr>
                      <a:sp>
                        <a:nvSpPr>
                          <a:cNvPr id="96276" name="Text Box 5" descr="Розовая тисненая бумага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79" y="5099"/>
                            <a:ext cx="2280" cy="72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ts val="300"/>
                                </a:spcBef>
                                <a:spcAft>
                                  <a:spcPts val="1000"/>
                                </a:spcAft>
                              </a:pPr>
                              <a:r>
                                <a:rPr lang="ru-RU" altLang="ru-RU" sz="2000" b="1"/>
                                <a:t>Творческое</a:t>
                              </a:r>
                              <a:endParaRPr lang="ru-RU" altLang="ru-RU" sz="20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6277" name="Text Box 6" descr="Розовая тисненая бумага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359" y="5099"/>
                            <a:ext cx="2400" cy="72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ts val="300"/>
                                </a:spcBef>
                                <a:spcAft>
                                  <a:spcPts val="1000"/>
                                </a:spcAft>
                              </a:pPr>
                              <a:r>
                                <a:rPr lang="ru-RU" altLang="ru-RU" sz="2000" b="1"/>
                                <a:t>Техническое</a:t>
                              </a:r>
                              <a:endParaRPr lang="ru-RU" altLang="ru-RU" sz="2000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9" name="Group 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716" y="5965"/>
                            <a:ext cx="6207" cy="923"/>
                            <a:chOff x="2716" y="2005"/>
                            <a:chExt cx="6207" cy="923"/>
                          </a:xfrm>
                        </a:grpSpPr>
                        <a:sp>
                          <a:nvSpPr>
                            <a:cNvPr id="96279" name="Text Box 8" descr="Упаковочная бумага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716" y="2005"/>
                              <a:ext cx="6207" cy="923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2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80" name="Text Box 9" descr="Пергамент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200" y="2162"/>
                              <a:ext cx="2328" cy="6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3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Aft>
                                    <a:spcPts val="1000"/>
                                  </a:spcAft>
                                </a:pPr>
                                <a:r>
                                  <a:rPr lang="ru-RU" altLang="ru-RU" b="1"/>
                                  <a:t>Создание замысла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81" name="Text Box 10" descr="Пергамент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10" y="2162"/>
                              <a:ext cx="2328" cy="6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3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Aft>
                                    <a:spcPts val="1000"/>
                                  </a:spcAft>
                                </a:pPr>
                                <a:r>
                                  <a:rPr lang="ru-RU" altLang="ru-RU" b="1"/>
                                  <a:t>Воплощение замысла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  <a:sp>
                      <a:nvSpPr>
                        <a:cNvPr id="96274" name="AutoShap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74" y="2736"/>
                          <a:ext cx="720" cy="1339"/>
                        </a:xfrm>
                        <a:prstGeom prst="curvedRightArrow">
                          <a:avLst>
                            <a:gd name="adj1" fmla="val 27896"/>
                            <a:gd name="adj2" fmla="val 78745"/>
                            <a:gd name="adj3" fmla="val 33333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 alt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96275" name="AutoShape 12"/>
                        <a:cNvSpPr>
                          <a:spLocks noChangeArrowheads="1"/>
                        </a:cNvSpPr>
                      </a:nvSpPr>
                      <a:spPr bwMode="auto">
                        <a:xfrm flipH="1">
                          <a:off x="9065" y="2815"/>
                          <a:ext cx="679" cy="1350"/>
                        </a:xfrm>
                        <a:prstGeom prst="curvedRightArrow">
                          <a:avLst>
                            <a:gd name="adj1" fmla="val 27899"/>
                            <a:gd name="adj2" fmla="val 78746"/>
                            <a:gd name="adj3" fmla="val 33333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 alt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F0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AA921A" wp14:editId="3CB3BB33">
            <wp:extent cx="5939790" cy="2400300"/>
            <wp:effectExtent l="19050" t="0" r="3810" b="0"/>
            <wp:docPr id="10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24600" cy="2663825"/>
                      <a:chOff x="1409700" y="3573463"/>
                      <a:chExt cx="6324600" cy="2663825"/>
                    </a:xfrm>
                  </a:grpSpPr>
                  <a:grpSp>
                    <a:nvGrpSpPr>
                      <a:cNvPr id="96260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1409700" y="3573463"/>
                        <a:ext cx="6324600" cy="2663825"/>
                        <a:chOff x="1275" y="5121"/>
                        <a:chExt cx="9960" cy="4197"/>
                      </a:xfrm>
                    </a:grpSpPr>
                    <a:sp>
                      <a:nvSpPr>
                        <a:cNvPr id="1127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75" y="5121"/>
                          <a:ext cx="9960" cy="4197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latin typeface="Calibri"/>
                                <a:cs typeface="Arial" charset="0"/>
                              </a:rPr>
                              <a:t>Виды детского конструирования</a:t>
                            </a:r>
                            <a:endParaRPr lang="ru-RU" sz="2400" dirty="0">
                              <a:latin typeface="Calibri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441" y="5915"/>
                          <a:ext cx="9697" cy="3062"/>
                          <a:chOff x="1441" y="5915"/>
                          <a:chExt cx="9697" cy="3062"/>
                        </a:xfrm>
                      </a:grpSpPr>
                      <a:grpSp>
                        <a:nvGrpSpPr>
                          <a:cNvPr id="5" name="Group 16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41" y="5915"/>
                            <a:ext cx="9639" cy="1361"/>
                            <a:chOff x="1441" y="5915"/>
                            <a:chExt cx="9639" cy="1361"/>
                          </a:xfrm>
                        </a:grpSpPr>
                        <a:sp>
                          <a:nvSpPr>
                            <a:cNvPr id="96269" name="Text Box 1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1" y="5915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строительного</a:t>
                                </a:r>
                              </a:p>
                              <a:p>
                                <a:pPr algn="ctr"/>
                                <a:r>
                                  <a:rPr lang="ru-RU" altLang="ru-RU" b="1"/>
                                  <a:t> материала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70" name="Text Box 1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792" y="5915"/>
                              <a:ext cx="2886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Практическое  и компьютерное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71" name="Text Box 1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962" y="5915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деталей </a:t>
                                </a:r>
                              </a:p>
                              <a:p>
                                <a:pPr algn="ctr"/>
                                <a:r>
                                  <a:rPr lang="ru-RU" altLang="ru-RU" b="1"/>
                                  <a:t>конструкторов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6" name="Group 20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41" y="7616"/>
                            <a:ext cx="9697" cy="1361"/>
                            <a:chOff x="1441" y="7796"/>
                            <a:chExt cx="9697" cy="1361"/>
                          </a:xfrm>
                        </a:grpSpPr>
                        <a:sp>
                          <a:nvSpPr>
                            <a:cNvPr id="96266" name="Text Box 2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1" y="7796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бумаги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67" name="Text Box 2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843" y="7796"/>
                              <a:ext cx="294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природного материала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68" name="Text Box 2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018" y="7796"/>
                              <a:ext cx="3120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 крупно-габаритных модулей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114BE7" wp14:editId="4C99D8ED">
            <wp:extent cx="5939790" cy="1866900"/>
            <wp:effectExtent l="19050" t="0" r="3810" b="0"/>
            <wp:docPr id="11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2" cy="1943100"/>
                      <a:chOff x="458788" y="1117600"/>
                      <a:chExt cx="8208962" cy="1943100"/>
                    </a:xfrm>
                  </a:grpSpPr>
                  <a:grpSp>
                    <a:nvGrpSpPr>
                      <a:cNvPr id="97283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458788" y="1117600"/>
                        <a:ext cx="8208962" cy="1943100"/>
                        <a:chOff x="-509" y="10439"/>
                        <a:chExt cx="12927" cy="3060"/>
                      </a:xfrm>
                    </a:grpSpPr>
                    <a:sp>
                      <a:nvSpPr>
                        <a:cNvPr id="97290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09" y="10439"/>
                          <a:ext cx="12927" cy="3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FF"/>
                            </a:gs>
                            <a:gs pos="17999">
                              <a:srgbClr val="99CCFF"/>
                            </a:gs>
                            <a:gs pos="39000">
                              <a:srgbClr val="CC99FF"/>
                            </a:gs>
                            <a:gs pos="64000">
                              <a:srgbClr val="9966FF"/>
                            </a:gs>
                            <a:gs pos="82001">
                              <a:srgbClr val="99CCFF"/>
                            </a:gs>
                            <a:gs pos="100000">
                              <a:srgbClr val="CC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Формы организации обучения конструированию</a:t>
                            </a:r>
                            <a:endParaRPr lang="ru-RU" altLang="ru-RU" sz="2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1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282" y="1100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модели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2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1" y="1100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условиям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3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93" y="12819"/>
                          <a:ext cx="6010" cy="56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чертежам и схемам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4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282" y="1202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замыслу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5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1" y="11912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теме 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6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017" y="11912"/>
                          <a:ext cx="3120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 Каркасное конструирование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7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961" y="11005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образцу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9E3CBF2" wp14:editId="5313C79F">
            <wp:extent cx="5939790" cy="2657475"/>
            <wp:effectExtent l="19050" t="0" r="3810" b="0"/>
            <wp:docPr id="12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3" cy="2951162"/>
                      <a:chOff x="466725" y="3141663"/>
                      <a:chExt cx="8208963" cy="2951162"/>
                    </a:xfrm>
                  </a:grpSpPr>
                  <a:grpSp>
                    <a:nvGrpSpPr>
                      <a:cNvPr id="97284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466725" y="3141663"/>
                        <a:ext cx="8208963" cy="2951162"/>
                        <a:chOff x="-509" y="10901"/>
                        <a:chExt cx="12927" cy="4649"/>
                      </a:xfrm>
                    </a:grpSpPr>
                    <a:sp>
                      <a:nvSpPr>
                        <a:cNvPr id="9728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09" y="10901"/>
                          <a:ext cx="12927" cy="464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D0808"/>
                            </a:gs>
                            <a:gs pos="30000">
                              <a:srgbClr val="FF0300"/>
                            </a:gs>
                            <a:gs pos="55000">
                              <a:srgbClr val="FF7A00"/>
                            </a:gs>
                            <a:gs pos="100000">
                              <a:srgbClr val="FFF2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Взаимосвязь конструирования и игры</a:t>
                            </a:r>
                            <a:endParaRPr lang="ru-RU" altLang="ru-RU" sz="2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59" y="11507"/>
                          <a:ext cx="5280" cy="86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Ранний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конструирование слито с игрой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33" y="12488"/>
                          <a:ext cx="9173" cy="12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Младший дошкольный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игра становится побудителем к конструированию, которое начинает приобретать для детей самостоятельное значение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5" y="13849"/>
                          <a:ext cx="12186" cy="15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Старший дошкольный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Музыкальное развитие</w:t>
      </w:r>
    </w:p>
    <w:tbl>
      <w:tblPr>
        <w:tblStyle w:val="1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2"/>
        <w:gridCol w:w="850"/>
        <w:gridCol w:w="431"/>
        <w:gridCol w:w="420"/>
        <w:gridCol w:w="992"/>
        <w:gridCol w:w="709"/>
        <w:gridCol w:w="1559"/>
        <w:gridCol w:w="142"/>
        <w:gridCol w:w="136"/>
        <w:gridCol w:w="1394"/>
        <w:gridCol w:w="1730"/>
      </w:tblGrid>
      <w:tr w:rsidR="00792F0B" w:rsidRPr="00792F0B" w:rsidTr="00792F0B">
        <w:tc>
          <w:tcPr>
            <w:tcW w:w="10349" w:type="dxa"/>
            <w:gridSpan w:val="1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Основные цели: </w:t>
            </w:r>
            <w:r w:rsidRPr="00792F0B">
              <w:rPr>
                <w:rFonts w:eastAsia="Times New Roman" w:cs="Times New Roman"/>
                <w:sz w:val="16"/>
                <w:szCs w:val="16"/>
              </w:rPr>
              <w:t xml:space="preserve">развитие музыкальности детей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 xml:space="preserve">и их способности эмоционально воспринимать музыку </w:t>
            </w:r>
          </w:p>
        </w:tc>
      </w:tr>
      <w:tr w:rsidR="00792F0B" w:rsidRPr="00792F0B" w:rsidTr="00792F0B">
        <w:tc>
          <w:tcPr>
            <w:tcW w:w="10349" w:type="dxa"/>
            <w:gridSpan w:val="1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92F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Задачи образовательной работы </w:t>
            </w:r>
          </w:p>
        </w:tc>
      </w:tr>
      <w:tr w:rsidR="00792F0B" w:rsidRPr="00792F0B" w:rsidTr="00792F0B">
        <w:tc>
          <w:tcPr>
            <w:tcW w:w="3267" w:type="dxa"/>
            <w:gridSpan w:val="4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 xml:space="preserve">Развитие музыкально-художественной деятельности </w:t>
            </w:r>
          </w:p>
        </w:tc>
        <w:tc>
          <w:tcPr>
            <w:tcW w:w="3958" w:type="dxa"/>
            <w:gridSpan w:val="6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Приобщение к музыкальному искусству</w:t>
            </w:r>
          </w:p>
        </w:tc>
        <w:tc>
          <w:tcPr>
            <w:tcW w:w="3124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 xml:space="preserve">Развитие воображения и творческой активности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92F0B" w:rsidRPr="00792F0B" w:rsidTr="00792F0B">
        <w:tc>
          <w:tcPr>
            <w:tcW w:w="10349" w:type="dxa"/>
            <w:gridSpan w:val="1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92F0B">
              <w:rPr>
                <w:rFonts w:eastAsia="Times New Roman" w:cs="Times New Roman"/>
                <w:b/>
                <w:bCs/>
                <w:sz w:val="16"/>
                <w:szCs w:val="16"/>
              </w:rPr>
              <w:t>Направления образовательной работы</w:t>
            </w:r>
          </w:p>
        </w:tc>
      </w:tr>
      <w:tr w:rsidR="00792F0B" w:rsidRPr="00792F0B" w:rsidTr="00792F0B">
        <w:tc>
          <w:tcPr>
            <w:tcW w:w="1844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Слушание</w:t>
            </w:r>
          </w:p>
        </w:tc>
        <w:tc>
          <w:tcPr>
            <w:tcW w:w="992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Пение</w:t>
            </w:r>
          </w:p>
        </w:tc>
        <w:tc>
          <w:tcPr>
            <w:tcW w:w="1843" w:type="dxa"/>
            <w:gridSpan w:val="3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Музыкально-ритмические движения</w:t>
            </w:r>
          </w:p>
        </w:tc>
        <w:tc>
          <w:tcPr>
            <w:tcW w:w="2268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 xml:space="preserve">Игра на детских музыкальных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инструментах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Развитие творчества: песенного, музыкально-игрового, танцевального</w:t>
            </w:r>
          </w:p>
        </w:tc>
      </w:tr>
      <w:tr w:rsidR="00792F0B" w:rsidRPr="00792F0B" w:rsidTr="00792F0B">
        <w:tc>
          <w:tcPr>
            <w:tcW w:w="10349" w:type="dxa"/>
            <w:gridSpan w:val="1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92F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Методы музыкального развития </w:t>
            </w:r>
          </w:p>
        </w:tc>
      </w:tr>
      <w:tr w:rsidR="00792F0B" w:rsidRPr="00792F0B" w:rsidTr="00792F0B">
        <w:tc>
          <w:tcPr>
            <w:tcW w:w="1986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Наглядный: сопровождение музыкального ряда изобразительным, показ движений</w:t>
            </w:r>
          </w:p>
        </w:tc>
        <w:tc>
          <w:tcPr>
            <w:tcW w:w="1701" w:type="dxa"/>
            <w:gridSpan w:val="3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Словесный: беседы о различных музыкальных жанрах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Словесно-слуховой: пение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 xml:space="preserve">Слуховой: слушание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музыки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 xml:space="preserve">Игровой: музыкальные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>игры</w:t>
            </w:r>
          </w:p>
        </w:tc>
        <w:tc>
          <w:tcPr>
            <w:tcW w:w="1730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92F0B">
              <w:rPr>
                <w:rFonts w:eastAsia="Times New Roman" w:cs="Times New Roman"/>
                <w:sz w:val="16"/>
                <w:szCs w:val="16"/>
              </w:rPr>
              <w:t xml:space="preserve">Практический: разучивание песен, танцев, воспроизведение мелодий </w:t>
            </w:r>
          </w:p>
        </w:tc>
      </w:tr>
    </w:tbl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92F0B" w:rsidRPr="00792F0B" w:rsidRDefault="00792F0B" w:rsidP="00792F0B">
      <w:pPr>
        <w:jc w:val="center"/>
        <w:rPr>
          <w:rFonts w:ascii="Calibri" w:eastAsia="Calibri" w:hAnsi="Calibri" w:cs="Times New Roman"/>
          <w:b/>
          <w:szCs w:val="28"/>
        </w:rPr>
      </w:pPr>
    </w:p>
    <w:tbl>
      <w:tblPr>
        <w:tblStyle w:val="11"/>
        <w:tblW w:w="10207" w:type="dxa"/>
        <w:tblInd w:w="-176" w:type="dxa"/>
        <w:tblLook w:val="04A0" w:firstRow="1" w:lastRow="0" w:firstColumn="1" w:lastColumn="0" w:noHBand="0" w:noVBand="1"/>
      </w:tblPr>
      <w:tblGrid>
        <w:gridCol w:w="2639"/>
        <w:gridCol w:w="2463"/>
        <w:gridCol w:w="2464"/>
        <w:gridCol w:w="2641"/>
      </w:tblGrid>
      <w:tr w:rsidR="00792F0B" w:rsidRPr="00792F0B" w:rsidTr="00792F0B">
        <w:tc>
          <w:tcPr>
            <w:tcW w:w="10207" w:type="dxa"/>
            <w:gridSpan w:val="4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Times New Roman" w:cs="Times New Roman"/>
                <w:b/>
                <w:bCs/>
              </w:rPr>
              <w:t>Формы работы по музыкальному развитию</w:t>
            </w:r>
          </w:p>
        </w:tc>
      </w:tr>
      <w:tr w:rsidR="00792F0B" w:rsidRPr="00792F0B" w:rsidTr="00792F0B">
        <w:tc>
          <w:tcPr>
            <w:tcW w:w="263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Режимные моменты </w:t>
            </w:r>
          </w:p>
        </w:tc>
        <w:tc>
          <w:tcPr>
            <w:tcW w:w="2463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Совместная деятельность педагога с детьми </w:t>
            </w:r>
          </w:p>
        </w:tc>
        <w:tc>
          <w:tcPr>
            <w:tcW w:w="2464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Самостоятельная деятельность детей </w:t>
            </w:r>
          </w:p>
        </w:tc>
        <w:tc>
          <w:tcPr>
            <w:tcW w:w="2641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Совместная деятельность с семьей </w:t>
            </w:r>
          </w:p>
        </w:tc>
      </w:tr>
      <w:tr w:rsidR="00792F0B" w:rsidRPr="00792F0B" w:rsidTr="00792F0B">
        <w:tc>
          <w:tcPr>
            <w:tcW w:w="10207" w:type="dxa"/>
            <w:gridSpan w:val="4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Times New Roman" w:cs="Times New Roman"/>
                <w:b/>
                <w:bCs/>
              </w:rPr>
              <w:t>Формы организации детей</w:t>
            </w:r>
          </w:p>
        </w:tc>
      </w:tr>
      <w:tr w:rsidR="00792F0B" w:rsidRPr="00792F0B" w:rsidTr="00792F0B">
        <w:tc>
          <w:tcPr>
            <w:tcW w:w="2639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Индивидуальные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Подгрупповые </w:t>
            </w:r>
          </w:p>
        </w:tc>
        <w:tc>
          <w:tcPr>
            <w:tcW w:w="2463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Групповые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Подгрупповые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Индивидуальные </w:t>
            </w:r>
          </w:p>
        </w:tc>
        <w:tc>
          <w:tcPr>
            <w:tcW w:w="2464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Индивидуальные 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Подгрупповые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792F0B">
              <w:rPr>
                <w:rFonts w:eastAsia="Calibri" w:cs="Times New Roman"/>
                <w:bCs/>
                <w:szCs w:val="28"/>
              </w:rPr>
              <w:t xml:space="preserve">  </w:t>
            </w:r>
          </w:p>
        </w:tc>
        <w:tc>
          <w:tcPr>
            <w:tcW w:w="2641" w:type="dxa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Групповые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Подгрупповые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Индивидуальные </w:t>
            </w:r>
          </w:p>
        </w:tc>
      </w:tr>
      <w:tr w:rsidR="00792F0B" w:rsidRPr="00792F0B" w:rsidTr="00792F0B">
        <w:tc>
          <w:tcPr>
            <w:tcW w:w="2639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- на музыкальных занятиях;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- во время  прогулки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- в сюжетно-ролевых играх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 xml:space="preserve">- на праздниках и развлечениях </w:t>
            </w:r>
          </w:p>
        </w:tc>
        <w:tc>
          <w:tcPr>
            <w:tcW w:w="2463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 xml:space="preserve">-Занятия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-Праздники, развлечения, досуг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-Музыка в повседневной </w:t>
            </w:r>
            <w:r w:rsidRPr="00792F0B">
              <w:rPr>
                <w:rFonts w:eastAsia="Times New Roman" w:cs="Times New Roman"/>
              </w:rPr>
              <w:lastRenderedPageBreak/>
              <w:t>жизни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-Театрализованная деятельность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-Игры с элементами  аккомпанемента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-Празднование дней рождения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-Оркестры, ансамбли </w:t>
            </w:r>
          </w:p>
        </w:tc>
        <w:tc>
          <w:tcPr>
            <w:tcW w:w="2464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>- Импровизация на инструментах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- Музыкально-дидактические игры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- Игры-</w:t>
            </w:r>
            <w:r w:rsidRPr="00792F0B">
              <w:rPr>
                <w:rFonts w:eastAsia="Times New Roman" w:cs="Times New Roman"/>
              </w:rPr>
              <w:lastRenderedPageBreak/>
              <w:t>драматизации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- Аккомпанемент в пении, танце и др.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- Детский ансамбль, оркестр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- Игры в «концерт», «спектакль», «оркестр».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-Подбор на инструментах знакомых мелодий и сочинения новых </w:t>
            </w:r>
          </w:p>
        </w:tc>
        <w:tc>
          <w:tcPr>
            <w:tcW w:w="2641" w:type="dxa"/>
          </w:tcPr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lastRenderedPageBreak/>
              <w:t>- Открытые музыкальные занятия для родителей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- Посещения детских </w:t>
            </w:r>
            <w:r w:rsidRPr="00792F0B">
              <w:rPr>
                <w:rFonts w:eastAsia="Times New Roman" w:cs="Times New Roman"/>
              </w:rPr>
              <w:lastRenderedPageBreak/>
              <w:t xml:space="preserve">музыкальных театров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- Досуги</w:t>
            </w:r>
          </w:p>
        </w:tc>
      </w:tr>
    </w:tbl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widowControl w:val="0"/>
        <w:suppressAutoHyphens/>
        <w:ind w:left="375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hi-IN" w:bidi="hi-IN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92F0B">
        <w:rPr>
          <w:rFonts w:ascii="Times New Roman" w:eastAsia="Times New Roman" w:hAnsi="Times New Roman" w:cs="Times New Roman"/>
          <w:b/>
          <w:bCs/>
          <w:sz w:val="32"/>
          <w:szCs w:val="32"/>
        </w:rPr>
        <w:t>2.5 Физическое развитие</w:t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792F0B" w:rsidRPr="00792F0B" w:rsidRDefault="00792F0B" w:rsidP="00792F0B">
      <w:pPr>
        <w:jc w:val="center"/>
        <w:rPr>
          <w:rFonts w:ascii="Calibri" w:eastAsia="Calibri" w:hAnsi="Calibri" w:cs="Times New Roman"/>
          <w:b/>
          <w:szCs w:val="28"/>
        </w:rPr>
      </w:pPr>
      <w:r w:rsidRPr="00792F0B">
        <w:rPr>
          <w:rFonts w:ascii="Calibri" w:eastAsia="Calibri" w:hAnsi="Calibri" w:cs="Times New Roman"/>
          <w:b/>
          <w:noProof/>
          <w:szCs w:val="28"/>
          <w:lang w:eastAsia="ru-RU"/>
        </w:rPr>
        <w:lastRenderedPageBreak/>
        <w:drawing>
          <wp:inline distT="0" distB="0" distL="0" distR="0" wp14:anchorId="7A941370" wp14:editId="1DBAA4F4">
            <wp:extent cx="5939790" cy="3976208"/>
            <wp:effectExtent l="19050" t="0" r="3810" b="0"/>
            <wp:docPr id="13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5543550"/>
                      <a:chOff x="395288" y="549275"/>
                      <a:chExt cx="8281987" cy="5543550"/>
                    </a:xfrm>
                  </a:grpSpPr>
                  <a:grpSp>
                    <a:nvGrpSpPr>
                      <a:cNvPr id="44034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395288" y="549275"/>
                        <a:ext cx="8281987" cy="5543550"/>
                        <a:chOff x="647" y="2843"/>
                        <a:chExt cx="13040" cy="8732"/>
                      </a:xfrm>
                    </a:grpSpPr>
                    <a:sp>
                      <a:nvSpPr>
                        <a:cNvPr id="44036" name="Text Box 10" descr="Почтов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7" y="2843"/>
                          <a:ext cx="13040" cy="8732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sz="2800" b="1"/>
                              <a:t>Направления физического развития:</a:t>
                            </a:r>
                            <a:endParaRPr lang="ru-RU" sz="28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74" y="3977"/>
                          <a:ext cx="5103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Приобретение детьми опыта в двигательной деятельности: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связанной с выполнением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упражнений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направленной на развитие таких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физических качеств как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координация и гибкость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способствующей правильному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формированию опорно-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двигательной системы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организма, развитию равновесия,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координации движений, крупной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и мелкой моторики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связанной с правильным,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не наносящим вреда организму,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выполнением основных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движений (ходьба, бег, мягкие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прыжки, повороты в обе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стороны)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05" y="3977"/>
                          <a:ext cx="3742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Становление ценностей здорового образа жизни, </a:t>
                            </a:r>
                            <a:r>
                              <a:rPr lang="ru-RU" altLang="ru-RU" sz="2000"/>
                              <a:t>овладение его элементарными нормами</a:t>
                            </a:r>
                            <a:br>
                              <a:rPr lang="ru-RU" altLang="ru-RU" sz="2000"/>
                            </a:br>
                            <a:r>
                              <a:rPr lang="ru-RU" altLang="ru-RU" sz="2000"/>
                              <a:t> и правилами</a:t>
                            </a:r>
                            <a:br>
                              <a:rPr lang="ru-RU" altLang="ru-RU" sz="2000"/>
                            </a:br>
                            <a:r>
                              <a:rPr lang="ru-RU" altLang="ru-RU" sz="2000"/>
                              <a:t/>
                            </a:r>
                            <a:r>
                              <a:rPr lang="ru-RU" altLang="ru-RU" sz="1600"/>
                              <a:t>(в питании, двигательном режиме, закаливании,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при формировании полезных привычек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и др.)</a:t>
                            </a:r>
                          </a:p>
                          <a:p>
                            <a:endParaRPr lang="ru-RU" altLang="ru-RU" sz="20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0" y="3977"/>
                          <a:ext cx="2721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Становление целенаправ-ленности  и саморегу-ляции  в двигательной сфере</a:t>
                            </a: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3A76B9" wp14:editId="79E97756">
            <wp:extent cx="5943600" cy="3705225"/>
            <wp:effectExtent l="0" t="0" r="0" b="0"/>
            <wp:docPr id="14" name="Объект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4032250"/>
                      <a:chOff x="395288" y="2060575"/>
                      <a:chExt cx="8281987" cy="4032250"/>
                    </a:xfrm>
                  </a:grpSpPr>
                  <a:grpSp>
                    <a:nvGrpSpPr>
                      <a:cNvPr id="45060" name="Группа 22"/>
                      <a:cNvGrpSpPr>
                        <a:grpSpLocks/>
                      </a:cNvGrpSpPr>
                    </a:nvGrpSpPr>
                    <a:grpSpPr bwMode="auto">
                      <a:xfrm>
                        <a:off x="395288" y="2060575"/>
                        <a:ext cx="8281987" cy="4032250"/>
                        <a:chOff x="395536" y="2060848"/>
                        <a:chExt cx="8281035" cy="4032448"/>
                      </a:xfrm>
                    </a:grpSpPr>
                    <a:sp>
                      <a:nvSpPr>
                        <a:cNvPr id="30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536" y="2060848"/>
                          <a:ext cx="8281035" cy="403244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</a:rPr>
                              <a:t>Принципы физического развития</a:t>
                            </a:r>
                            <a:endParaRPr lang="ru-RU" sz="2400" dirty="0"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3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552" y="2564904"/>
                          <a:ext cx="2520000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600"/>
                              </a:spcAft>
                            </a:pPr>
                            <a:r>
                              <a:rPr lang="ru-RU" altLang="ru-RU" sz="2000" b="1"/>
                              <a:t>Дидактические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Систематичность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последовательность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Развивающее обучение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Доступность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Воспитывающее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обучение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Учет индивидуальных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возрастных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особенностей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Сознательность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активность ребенка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Наглядность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4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03848" y="2564904"/>
                          <a:ext cx="2160240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/>
                            <a:r>
                              <a:rPr lang="ru-RU" altLang="ru-RU" sz="2000" b="1"/>
                              <a:t>Специальные</a:t>
                            </a:r>
                          </a:p>
                          <a:p>
                            <a:pPr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непрерывность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последовательность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наращивания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тренирующих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воздействий</a:t>
                            </a:r>
                          </a:p>
                          <a:p>
                            <a:pPr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цикличность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5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508104" y="2564904"/>
                          <a:ext cx="3024336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</a:pPr>
                            <a:r>
                              <a:rPr lang="ru-RU" altLang="ru-RU" sz="2000" b="1"/>
                              <a:t>Гигиенические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Сбалансированность нагрузок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Рациональность чередования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деятельности и отдыха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Возрастная адекватность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Оздоровительная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направленность всего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образовательного процесса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Осуществление личностно-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ориентированного обучения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воспитания</a:t>
                            </a:r>
                            <a:endParaRPr lang="ru-RU" altLang="ru-RU" sz="13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A2EA43" wp14:editId="6A01E19B">
            <wp:extent cx="5943600" cy="3752850"/>
            <wp:effectExtent l="0" t="0" r="0" b="0"/>
            <wp:docPr id="15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3743325"/>
                      <a:chOff x="395288" y="2349500"/>
                      <a:chExt cx="8353425" cy="3743325"/>
                    </a:xfrm>
                  </a:grpSpPr>
                  <a:grpSp>
                    <a:nvGrpSpPr>
                      <a:cNvPr id="46084" name="Группа 22"/>
                      <a:cNvGrpSpPr>
                        <a:grpSpLocks/>
                      </a:cNvGrpSpPr>
                    </a:nvGrpSpPr>
                    <a:grpSpPr bwMode="auto">
                      <a:xfrm>
                        <a:off x="395288" y="2349500"/>
                        <a:ext cx="8353425" cy="3743325"/>
                        <a:chOff x="395536" y="1772816"/>
                        <a:chExt cx="8352790" cy="3744416"/>
                      </a:xfrm>
                    </a:grpSpPr>
                    <a:sp>
                      <a:nvSpPr>
                        <a:cNvPr id="46091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536" y="1772816"/>
                          <a:ext cx="8352790" cy="374441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CEBF5"/>
                            </a:gs>
                            <a:gs pos="8000">
                              <a:srgbClr val="83A7C3"/>
                            </a:gs>
                            <a:gs pos="13000">
                              <a:srgbClr val="768FB9"/>
                            </a:gs>
                            <a:gs pos="21001">
                              <a:srgbClr val="83A7C3"/>
                            </a:gs>
                            <a:gs pos="52000">
                              <a:srgbClr val="FFFFFF"/>
                            </a:gs>
                            <a:gs pos="56000">
                              <a:srgbClr val="9C6563"/>
                            </a:gs>
                            <a:gs pos="58000">
                              <a:srgbClr val="80302D"/>
                            </a:gs>
                            <a:gs pos="71001">
                              <a:srgbClr val="C0524E"/>
                            </a:gs>
                            <a:gs pos="94000">
                              <a:srgbClr val="EBDAD4"/>
                            </a:gs>
                            <a:gs pos="100000">
                              <a:srgbClr val="55261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sz="2800" b="1"/>
                              <a:t>Методы физического развития</a:t>
                            </a:r>
                            <a:endParaRPr lang="ru-RU" sz="28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2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522" y="2276872"/>
                          <a:ext cx="2808342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Наглядный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/>
                            </a:r>
                            <a:r>
                              <a:rPr lang="ru-RU" altLang="ru-RU" sz="1600" b="1"/>
                              <a:t>Наглядно-зрительные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 приемы</a:t>
                            </a:r>
                            <a:r>
                              <a:rPr lang="ru-RU" altLang="ru-RU" sz="1600"/>
                              <a:t> (показ физических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упражнений, использование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наглядных пособий,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имитация, зрительные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ориентиры)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/>
                            </a:r>
                            <a:r>
                              <a:rPr lang="ru-RU" altLang="ru-RU" sz="1600" b="1"/>
                              <a:t>Наглядно-слуховые приемы </a:t>
                            </a:r>
                            <a:r>
                              <a:rPr lang="ru-RU" altLang="ru-RU" sz="1600"/>
                              <a:t/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(музыка, песни)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/>
                            </a:r>
                            <a:r>
                              <a:rPr lang="ru-RU" altLang="ru-RU" sz="1600" b="1"/>
                              <a:t>Тактильно-мышечные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приемы</a:t>
                            </a:r>
                            <a:r>
                              <a:rPr lang="ru-RU" altLang="ru-RU" sz="1600"/>
                              <a:t> (непосредственная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помощь воспитателя)</a:t>
                            </a:r>
                          </a:p>
                          <a:p>
                            <a:pPr>
                              <a:spcAft>
                                <a:spcPts val="1000"/>
                              </a:spcAft>
                            </a:pPr>
                            <a:endParaRPr lang="ru-RU" altLang="ru-RU" sz="1300">
                              <a:latin typeface="Times New Roman" pitchFamily="18" charset="0"/>
                            </a:endParaRP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3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91880" y="2276872"/>
                          <a:ext cx="2448272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Словесный 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Объяснения, пояснения,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указания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Подача команд,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распоряжений, сигналов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Вопросы к детям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Образный сюжетный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рассказ, беседа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Словесная инструкция</a:t>
                            </a: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4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084168" y="2276872"/>
                          <a:ext cx="2520280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Практический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Повторение упражнений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без изменения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с изменениями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Проведение упражнений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 игровой форме;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Проведение упражнений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 соревновательной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форме</a:t>
                            </a:r>
                          </a:p>
                          <a:p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C58E20" wp14:editId="07EA6ABF">
            <wp:extent cx="3409950" cy="3924300"/>
            <wp:effectExtent l="19050" t="0" r="0" b="0"/>
            <wp:docPr id="16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7925" cy="3527425"/>
                      <a:chOff x="323850" y="2565400"/>
                      <a:chExt cx="2447925" cy="3527425"/>
                    </a:xfrm>
                  </a:grpSpPr>
                  <a:grpSp>
                    <a:nvGrpSpPr>
                      <a:cNvPr id="4710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2447925" cy="3527425"/>
                        <a:chOff x="323" y="4444"/>
                        <a:chExt cx="5439" cy="5559"/>
                      </a:xfrm>
                    </a:grpSpPr>
                    <a:sp>
                      <a:nvSpPr>
                        <a:cNvPr id="5123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3" y="4444"/>
                          <a:ext cx="5439" cy="555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000" b="1" dirty="0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</a:rPr>
                              <a:t>Средства физического развития</a:t>
                            </a:r>
                          </a:p>
                          <a:p>
                            <a:pPr>
                              <a:defRPr/>
                            </a:pP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7" name="Text Box 4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5805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Двигательная активность, занятия физкультурой</a:t>
                            </a:r>
                            <a:endParaRPr lang="ru-RU" altLang="ru-RU" sz="16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8" name="Text Box 5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7166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Эколого-природные факторы (солнце, воздух, вода)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9" name="Text Box 6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8528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Психогигиенические факторы (гигиена сна, питания, занятий)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sz w:val="28"/>
          <w:szCs w:val="28"/>
        </w:rPr>
      </w:pPr>
      <w:r w:rsidRPr="00792F0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F0E0A8" wp14:editId="03E7362C">
            <wp:extent cx="5616575" cy="3527425"/>
            <wp:effectExtent l="19050" t="0" r="3175" b="0"/>
            <wp:docPr id="17" name="Объект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16575" cy="3527425"/>
                      <a:chOff x="3132138" y="2565400"/>
                      <a:chExt cx="5616575" cy="3527425"/>
                    </a:xfrm>
                  </a:grpSpPr>
                  <a:grpSp>
                    <a:nvGrpSpPr>
                      <a:cNvPr id="47108" name="Group 7"/>
                      <a:cNvGrpSpPr>
                        <a:grpSpLocks/>
                      </a:cNvGrpSpPr>
                    </a:nvGrpSpPr>
                    <a:grpSpPr bwMode="auto">
                      <a:xfrm>
                        <a:off x="3132138" y="2565400"/>
                        <a:ext cx="5616575" cy="3527425"/>
                        <a:chOff x="7821" y="3423"/>
                        <a:chExt cx="8712" cy="5560"/>
                      </a:xfrm>
                    </a:grpSpPr>
                    <a:sp>
                      <a:nvSpPr>
                        <a:cNvPr id="5128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21" y="3423"/>
                          <a:ext cx="8712" cy="5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000" b="1" dirty="0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</a:rPr>
                              <a:t>Формы физического развития</a:t>
                            </a:r>
                            <a:endParaRPr lang="ru-RU" sz="2000" dirty="0"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933" y="4104"/>
                          <a:ext cx="8488" cy="4765"/>
                          <a:chOff x="7883" y="5142"/>
                          <a:chExt cx="8488" cy="4765"/>
                        </a:xfrm>
                      </a:grpSpPr>
                      <a:sp>
                        <a:nvSpPr>
                          <a:cNvPr id="47121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9448"/>
                            <a:ext cx="8490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Самостоятельная двигательно-игровая деятельность детей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2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5142"/>
                            <a:ext cx="4134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Физкультурные занятия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3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6275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Подвижные игры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4" name="Text Box 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351" y="5707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Утренняя гимнастика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5" name="Text Box 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7411"/>
                            <a:ext cx="1788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ЛФК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6" name="Text Box 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016" y="6275"/>
                            <a:ext cx="4245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Корригирующая гимнастика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7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4474" y="8317"/>
                            <a:ext cx="1743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Ритмика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8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8017"/>
                            <a:ext cx="6331" cy="7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Спортивные игры, развлечения, праздники и  соревнования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9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792" y="8880"/>
                            <a:ext cx="4469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Музыкальные  занятия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0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9894" y="7411"/>
                            <a:ext cx="6383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Физкультурные упражнения на прогулке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1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6841"/>
                            <a:ext cx="3575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Физкультминутки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2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5707"/>
                            <a:ext cx="4134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Закаливающие  процедуры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3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679" y="6841"/>
                            <a:ext cx="4587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Гимнастика пробуждения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4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8880"/>
                            <a:ext cx="3575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Кружки, секции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5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351" y="5142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Занятия по плаванию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792F0B" w:rsidRPr="00792F0B" w:rsidRDefault="00792F0B" w:rsidP="00792F0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F0B" w:rsidRPr="00792F0B" w:rsidRDefault="00792F0B" w:rsidP="00792F0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F0B" w:rsidRPr="00792F0B" w:rsidRDefault="00792F0B" w:rsidP="00792F0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F0B" w:rsidRPr="00792F0B" w:rsidRDefault="00792F0B" w:rsidP="00792F0B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оздоровительных мероприятий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9005"/>
      </w:tblGrid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№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Мероприятия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1.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  <w:i/>
                <w:iCs/>
              </w:rPr>
            </w:pPr>
            <w:r w:rsidRPr="00792F0B">
              <w:rPr>
                <w:rFonts w:eastAsia="Calibri" w:cs="Times New Roman"/>
                <w:b/>
                <w:bCs/>
                <w:i/>
                <w:iCs/>
              </w:rPr>
              <w:t>Закаливание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1.1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Воздушные ванны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1.2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Сухое растирание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1.3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Тропа здоровья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1.4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Босохождение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1.5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Обширное умывание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2.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  <w:i/>
                <w:iCs/>
              </w:rPr>
            </w:pPr>
            <w:r w:rsidRPr="00792F0B">
              <w:rPr>
                <w:rFonts w:eastAsia="Calibri" w:cs="Times New Roman"/>
                <w:b/>
                <w:bCs/>
                <w:i/>
                <w:iCs/>
              </w:rPr>
              <w:t>Профилактическая гимнастика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2.1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Тренирующие общеразвивающие занятия в зале и на улице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2.2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Ежедневная утренняя гимнастика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2.3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Массаж рук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2.4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Массаж точек ушей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2.5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Точечный массаж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2.6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Зрительная гимнастика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2.7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Лечебная физкультура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2.8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Дыхательная гимнастика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3.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  <w:i/>
                <w:iCs/>
              </w:rPr>
            </w:pPr>
            <w:r w:rsidRPr="00792F0B">
              <w:rPr>
                <w:rFonts w:eastAsia="Calibri" w:cs="Times New Roman"/>
                <w:b/>
                <w:bCs/>
                <w:i/>
                <w:iCs/>
              </w:rPr>
              <w:t>Повышение неспецифической резистентности организма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3.1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Витаминотерапия (прием «Ревита»)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3.2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«Чесночные» бусы</w:t>
            </w:r>
          </w:p>
        </w:tc>
      </w:tr>
      <w:tr w:rsidR="00792F0B" w:rsidRPr="00792F0B" w:rsidTr="00792F0B">
        <w:tc>
          <w:tcPr>
            <w:tcW w:w="566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lastRenderedPageBreak/>
              <w:t>4.</w:t>
            </w:r>
          </w:p>
        </w:tc>
        <w:tc>
          <w:tcPr>
            <w:tcW w:w="9037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  <w:i/>
                <w:iCs/>
              </w:rPr>
            </w:pPr>
            <w:r w:rsidRPr="00792F0B">
              <w:rPr>
                <w:rFonts w:eastAsia="Calibri" w:cs="Times New Roman"/>
                <w:b/>
                <w:bCs/>
                <w:i/>
                <w:iCs/>
              </w:rPr>
              <w:t>Вакцинопрофилактика по календарю профилактических прививок</w:t>
            </w:r>
          </w:p>
        </w:tc>
      </w:tr>
    </w:tbl>
    <w:p w:rsidR="00792F0B" w:rsidRPr="00792F0B" w:rsidRDefault="00792F0B" w:rsidP="00792F0B">
      <w:pPr>
        <w:spacing w:after="0"/>
        <w:ind w:firstLine="360"/>
        <w:mirrorIndents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2F0B" w:rsidRPr="00792F0B" w:rsidRDefault="00792F0B" w:rsidP="00792F0B">
      <w:pPr>
        <w:spacing w:after="240"/>
        <w:ind w:firstLine="360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</w:rPr>
        <w:t>В режиме дня, согласно требованиям СанПина, педагогами отведено достаточно места и времени для реализации детской двигательной активности. Воспитатели варьируют физическую нагрузку согласно индивидуальным особенностям физического развития детей.</w:t>
      </w:r>
    </w:p>
    <w:p w:rsidR="00792F0B" w:rsidRPr="00792F0B" w:rsidRDefault="00792F0B" w:rsidP="0079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Организация двигательного режима </w:t>
      </w:r>
    </w:p>
    <w:p w:rsidR="00792F0B" w:rsidRPr="00792F0B" w:rsidRDefault="00792F0B" w:rsidP="00792F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Style w:val="11"/>
        <w:tblW w:w="0" w:type="auto"/>
        <w:tblInd w:w="-318" w:type="dxa"/>
        <w:tblLook w:val="04A0" w:firstRow="1" w:lastRow="0" w:firstColumn="1" w:lastColumn="0" w:noHBand="0" w:noVBand="1"/>
      </w:tblPr>
      <w:tblGrid>
        <w:gridCol w:w="3097"/>
        <w:gridCol w:w="1536"/>
        <w:gridCol w:w="118"/>
        <w:gridCol w:w="1636"/>
        <w:gridCol w:w="1721"/>
        <w:gridCol w:w="1781"/>
      </w:tblGrid>
      <w:tr w:rsidR="00792F0B" w:rsidRPr="00792F0B" w:rsidTr="00792F0B">
        <w:tc>
          <w:tcPr>
            <w:tcW w:w="3261" w:type="dxa"/>
            <w:vMerge w:val="restart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Формы организации</w:t>
            </w:r>
          </w:p>
        </w:tc>
        <w:tc>
          <w:tcPr>
            <w:tcW w:w="3434" w:type="dxa"/>
            <w:gridSpan w:val="3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Младший возраст</w:t>
            </w:r>
          </w:p>
        </w:tc>
        <w:tc>
          <w:tcPr>
            <w:tcW w:w="3477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Старший возраст</w:t>
            </w:r>
          </w:p>
        </w:tc>
      </w:tr>
      <w:tr w:rsidR="00792F0B" w:rsidRPr="00792F0B" w:rsidTr="00792F0B">
        <w:tc>
          <w:tcPr>
            <w:tcW w:w="3261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560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Младшие</w:t>
            </w: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1874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Средние</w:t>
            </w: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181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Старшие</w:t>
            </w: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1666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Подготовит.</w:t>
            </w: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группы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Организованная деятельность </w:t>
            </w:r>
          </w:p>
        </w:tc>
        <w:tc>
          <w:tcPr>
            <w:tcW w:w="3434" w:type="dxa"/>
            <w:gridSpan w:val="3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6 часов в неделю</w:t>
            </w:r>
          </w:p>
        </w:tc>
        <w:tc>
          <w:tcPr>
            <w:tcW w:w="3477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8 часов в неделю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Утренняя гимнастика 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6-8 минут</w:t>
            </w:r>
          </w:p>
        </w:tc>
        <w:tc>
          <w:tcPr>
            <w:tcW w:w="1874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6-8 минут</w:t>
            </w:r>
          </w:p>
        </w:tc>
        <w:tc>
          <w:tcPr>
            <w:tcW w:w="181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8- 10 минут</w:t>
            </w:r>
          </w:p>
        </w:tc>
        <w:tc>
          <w:tcPr>
            <w:tcW w:w="1666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10- 12 минут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Дозированный бег </w:t>
            </w:r>
          </w:p>
        </w:tc>
        <w:tc>
          <w:tcPr>
            <w:tcW w:w="3434" w:type="dxa"/>
            <w:gridSpan w:val="3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3-4 минуты</w:t>
            </w:r>
          </w:p>
        </w:tc>
        <w:tc>
          <w:tcPr>
            <w:tcW w:w="181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5-6 минут</w:t>
            </w:r>
          </w:p>
        </w:tc>
        <w:tc>
          <w:tcPr>
            <w:tcW w:w="1666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7-8 минут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Упражнения после дневного сна </w:t>
            </w:r>
          </w:p>
        </w:tc>
        <w:tc>
          <w:tcPr>
            <w:tcW w:w="6911" w:type="dxa"/>
            <w:gridSpan w:val="5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5- 10 минут</w:t>
            </w:r>
          </w:p>
        </w:tc>
      </w:tr>
      <w:tr w:rsidR="00792F0B" w:rsidRPr="00792F0B" w:rsidTr="00792F0B">
        <w:tc>
          <w:tcPr>
            <w:tcW w:w="3261" w:type="dxa"/>
            <w:vMerge w:val="restart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Подвижные игры</w:t>
            </w:r>
          </w:p>
        </w:tc>
        <w:tc>
          <w:tcPr>
            <w:tcW w:w="6911" w:type="dxa"/>
            <w:gridSpan w:val="5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не менее 2-4 раз в день</w:t>
            </w:r>
          </w:p>
        </w:tc>
      </w:tr>
      <w:tr w:rsidR="00792F0B" w:rsidRPr="00792F0B" w:rsidTr="00792F0B">
        <w:tc>
          <w:tcPr>
            <w:tcW w:w="3261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6-8 минут</w:t>
            </w:r>
          </w:p>
        </w:tc>
        <w:tc>
          <w:tcPr>
            <w:tcW w:w="173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10-15 минут</w:t>
            </w:r>
          </w:p>
        </w:tc>
        <w:tc>
          <w:tcPr>
            <w:tcW w:w="181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15-20 минут</w:t>
            </w:r>
          </w:p>
        </w:tc>
        <w:tc>
          <w:tcPr>
            <w:tcW w:w="1666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15- 20 минут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Спортивные игры</w:t>
            </w:r>
          </w:p>
        </w:tc>
        <w:tc>
          <w:tcPr>
            <w:tcW w:w="1701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73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3477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Целенаправленное обучение  не реже 1 раза в неделю</w:t>
            </w:r>
          </w:p>
        </w:tc>
      </w:tr>
      <w:tr w:rsidR="00792F0B" w:rsidRPr="00792F0B" w:rsidTr="00792F0B">
        <w:tc>
          <w:tcPr>
            <w:tcW w:w="3261" w:type="dxa"/>
            <w:vMerge w:val="restart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Спортивные упражнения </w:t>
            </w:r>
          </w:p>
        </w:tc>
        <w:tc>
          <w:tcPr>
            <w:tcW w:w="3434" w:type="dxa"/>
            <w:gridSpan w:val="3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3477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Целенаправленное обучение не реже 1 раза в неделю</w:t>
            </w:r>
          </w:p>
        </w:tc>
      </w:tr>
      <w:tr w:rsidR="00792F0B" w:rsidRPr="00792F0B" w:rsidTr="00792F0B">
        <w:tc>
          <w:tcPr>
            <w:tcW w:w="3261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73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81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8-12 минут</w:t>
            </w:r>
          </w:p>
        </w:tc>
        <w:tc>
          <w:tcPr>
            <w:tcW w:w="1666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8-15 минут</w:t>
            </w:r>
          </w:p>
        </w:tc>
      </w:tr>
      <w:tr w:rsidR="00792F0B" w:rsidRPr="00792F0B" w:rsidTr="00792F0B">
        <w:tc>
          <w:tcPr>
            <w:tcW w:w="3261" w:type="dxa"/>
            <w:vMerge w:val="restart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Физкультурные упражнения на прогулке </w:t>
            </w:r>
          </w:p>
        </w:tc>
        <w:tc>
          <w:tcPr>
            <w:tcW w:w="6911" w:type="dxa"/>
            <w:gridSpan w:val="5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Ежедневно с подгруппами</w:t>
            </w:r>
          </w:p>
        </w:tc>
      </w:tr>
      <w:tr w:rsidR="00792F0B" w:rsidRPr="00792F0B" w:rsidTr="00792F0B">
        <w:tc>
          <w:tcPr>
            <w:tcW w:w="3261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5-10 мин </w:t>
            </w:r>
          </w:p>
        </w:tc>
        <w:tc>
          <w:tcPr>
            <w:tcW w:w="173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10-12 мин </w:t>
            </w:r>
          </w:p>
        </w:tc>
        <w:tc>
          <w:tcPr>
            <w:tcW w:w="181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10-15 минут </w:t>
            </w:r>
          </w:p>
        </w:tc>
        <w:tc>
          <w:tcPr>
            <w:tcW w:w="1666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10-15 минут </w:t>
            </w:r>
          </w:p>
        </w:tc>
      </w:tr>
      <w:tr w:rsidR="00792F0B" w:rsidRPr="00792F0B" w:rsidTr="00792F0B">
        <w:tc>
          <w:tcPr>
            <w:tcW w:w="3261" w:type="dxa"/>
            <w:vMerge w:val="restart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Спортивные развлечения </w:t>
            </w: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6911" w:type="dxa"/>
            <w:gridSpan w:val="5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1-2 раза в месяц</w:t>
            </w:r>
          </w:p>
        </w:tc>
      </w:tr>
      <w:tr w:rsidR="00792F0B" w:rsidRPr="00792F0B" w:rsidTr="00792F0B">
        <w:tc>
          <w:tcPr>
            <w:tcW w:w="3261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15 минут</w:t>
            </w:r>
          </w:p>
        </w:tc>
        <w:tc>
          <w:tcPr>
            <w:tcW w:w="173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20 минут </w:t>
            </w:r>
          </w:p>
        </w:tc>
        <w:tc>
          <w:tcPr>
            <w:tcW w:w="181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30 минут </w:t>
            </w:r>
          </w:p>
        </w:tc>
        <w:tc>
          <w:tcPr>
            <w:tcW w:w="1666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30- 40 минут </w:t>
            </w:r>
          </w:p>
        </w:tc>
      </w:tr>
      <w:tr w:rsidR="00792F0B" w:rsidRPr="00792F0B" w:rsidTr="00792F0B">
        <w:tc>
          <w:tcPr>
            <w:tcW w:w="3261" w:type="dxa"/>
            <w:vMerge w:val="restart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>Спортивные праздники</w:t>
            </w:r>
          </w:p>
        </w:tc>
        <w:tc>
          <w:tcPr>
            <w:tcW w:w="6911" w:type="dxa"/>
            <w:gridSpan w:val="5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2- 4 раза в год</w:t>
            </w:r>
          </w:p>
        </w:tc>
      </w:tr>
      <w:tr w:rsidR="00792F0B" w:rsidRPr="00792F0B" w:rsidTr="00792F0B">
        <w:tc>
          <w:tcPr>
            <w:tcW w:w="3261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15 минут </w:t>
            </w:r>
          </w:p>
        </w:tc>
        <w:tc>
          <w:tcPr>
            <w:tcW w:w="173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20 минут </w:t>
            </w:r>
          </w:p>
        </w:tc>
        <w:tc>
          <w:tcPr>
            <w:tcW w:w="181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30 минут </w:t>
            </w:r>
          </w:p>
        </w:tc>
        <w:tc>
          <w:tcPr>
            <w:tcW w:w="1666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40 минут </w:t>
            </w:r>
          </w:p>
        </w:tc>
      </w:tr>
      <w:tr w:rsidR="00792F0B" w:rsidRPr="00792F0B" w:rsidTr="00792F0B">
        <w:tc>
          <w:tcPr>
            <w:tcW w:w="3261" w:type="dxa"/>
            <w:vMerge w:val="restart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День здоровья </w:t>
            </w:r>
          </w:p>
        </w:tc>
        <w:tc>
          <w:tcPr>
            <w:tcW w:w="6911" w:type="dxa"/>
            <w:gridSpan w:val="5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Не реже 1 раза в квартал</w:t>
            </w:r>
          </w:p>
        </w:tc>
      </w:tr>
      <w:tr w:rsidR="00792F0B" w:rsidRPr="00792F0B" w:rsidTr="00792F0B">
        <w:tc>
          <w:tcPr>
            <w:tcW w:w="3261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6911" w:type="dxa"/>
            <w:gridSpan w:val="5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1 день в месяц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Неделя здоровья </w:t>
            </w:r>
          </w:p>
        </w:tc>
        <w:tc>
          <w:tcPr>
            <w:tcW w:w="6911" w:type="dxa"/>
            <w:gridSpan w:val="5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Не реже 1 раза в квартал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Самостоятельная двигательная деятельность </w:t>
            </w:r>
          </w:p>
        </w:tc>
        <w:tc>
          <w:tcPr>
            <w:tcW w:w="6911" w:type="dxa"/>
            <w:gridSpan w:val="5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ежедневно</w:t>
            </w:r>
          </w:p>
        </w:tc>
      </w:tr>
    </w:tbl>
    <w:p w:rsidR="00792F0B" w:rsidRPr="00792F0B" w:rsidRDefault="00792F0B" w:rsidP="00792F0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92F0B" w:rsidRPr="00792F0B" w:rsidRDefault="00792F0B" w:rsidP="0079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92F0B" w:rsidRPr="00792F0B" w:rsidRDefault="00792F0B" w:rsidP="0079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Модель двигательного режима </w:t>
      </w:r>
    </w:p>
    <w:p w:rsidR="00792F0B" w:rsidRPr="00792F0B" w:rsidRDefault="00792F0B" w:rsidP="00792F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Style w:val="11"/>
        <w:tblW w:w="0" w:type="auto"/>
        <w:tblInd w:w="-318" w:type="dxa"/>
        <w:tblLook w:val="04A0" w:firstRow="1" w:lastRow="0" w:firstColumn="1" w:lastColumn="0" w:noHBand="0" w:noVBand="1"/>
      </w:tblPr>
      <w:tblGrid>
        <w:gridCol w:w="567"/>
        <w:gridCol w:w="4139"/>
        <w:gridCol w:w="5183"/>
      </w:tblGrid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Формы организации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</w:rPr>
              <w:t xml:space="preserve">Особенности организации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Утренняя гимнастика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Ежедневно на открытом воздухе или в зале, длительность- 10- 12 минут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2.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Двигательная разминка во время перерыва между занятиями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Ежедневно в течение 7- 8 минут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3.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Динамические паузы во время НОД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Ежедневно, в зависимости от вида и содержания занятий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4.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Подвижные игры и физические упражнения на прогулке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Ежедневно с учетом уровней двигательной активности (ДА) детей, длительность 12-15 минут.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5.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Индивидуальная работа по развитию движений на прогулке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Ежедневно во время прогулки, длительность- 12- 15 мин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6.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Прогулки - походы в парк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1- 3 раза в квартал, во время, отведенное для физкультурного занятия, организованных игр и упражнений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7.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Оздоровительный бег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2 раза в неделю, подгруппами по 5- 7 человек во время утренней прогулки, длительность - 3-7 мин.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8.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Гимнастика после дневного сна в сочетании с контрастными воздушными ваннами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Ежедневно по мере пробуждения и подъема детей, длительность - не более 10 мин.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9.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НОД по физической культуре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3 раза в неделю (в старшей и подготовительной одно  на воздухе). Длительность- 15- 30 минут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10.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Самостоятельная двигательная деятельность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Ежедневно, под руководством воспитателя, продолжительность зависит от индивидуальных особенностей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11.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Физкультурно- спортивные праздники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2-3 раза в год (последняя неделя квартала)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12.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Неделя здоровья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1-2 раза в месяц на воздухе совместно со сверстниками одной- двух групп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13.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Физкультурный досуг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2- 3 раза в год, внутри детского сада или совместно со сверстниками соседнего учреждения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14.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Физкультурно- спортивные праздники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1- 2 раза в год на воздухе или в зале, длительность- не более 30 мин.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15.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Игры- соревнования между возрастными группами или со школьниками начальных </w:t>
            </w:r>
            <w:r w:rsidRPr="00792F0B">
              <w:rPr>
                <w:rFonts w:eastAsia="Times New Roman" w:cs="Times New Roman"/>
                <w:color w:val="000000"/>
              </w:rPr>
              <w:lastRenderedPageBreak/>
              <w:t xml:space="preserve">классов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lastRenderedPageBreak/>
              <w:t xml:space="preserve">1 раз в год в спортивном клубе или в школе микрорайона, длительность - не более 30 мин </w:t>
            </w:r>
          </w:p>
        </w:tc>
      </w:tr>
      <w:tr w:rsidR="00792F0B" w:rsidRPr="00792F0B" w:rsidTr="00792F0B">
        <w:tc>
          <w:tcPr>
            <w:tcW w:w="568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lastRenderedPageBreak/>
              <w:t xml:space="preserve">16. </w:t>
            </w:r>
          </w:p>
        </w:tc>
        <w:tc>
          <w:tcPr>
            <w:tcW w:w="425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Спартакиады вне детского сада </w:t>
            </w:r>
          </w:p>
        </w:tc>
        <w:tc>
          <w:tcPr>
            <w:tcW w:w="535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Участвуют дети с высоким уровнем физической подготовленности </w:t>
            </w:r>
          </w:p>
        </w:tc>
      </w:tr>
    </w:tbl>
    <w:p w:rsidR="00792F0B" w:rsidRPr="00792F0B" w:rsidRDefault="00792F0B" w:rsidP="00792F0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2F0B" w:rsidRPr="00792F0B" w:rsidRDefault="00792F0B" w:rsidP="00792F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2.6.Содержание коррекционной работы.</w:t>
      </w:r>
    </w:p>
    <w:p w:rsidR="00792F0B" w:rsidRPr="00792F0B" w:rsidRDefault="00792F0B" w:rsidP="00792F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На  занятия психолога  отбираются дети  всех  групп, имеющие нарушения , гиперактивные дети. Дети с общим недоразвитием  1-3 уровня, заиканием не подлежат приему на  занятия психолога  в МКДОУ, так как коррекция этих нарушений требует комплексного подхода и должны наблюдаться у специалистов .  В сложных случаях психолог  обязан рекомендовать родителям посещение специалиста . В случае отказа от необходимого лечения и обращения к специалистам  ребенка с патологией педагог- психолог  не несет ответственности за ребенка . В исключительных случаях такие воспитанники зачисляются на  занятия психолога несколько раз в неделю.</w:t>
      </w:r>
    </w:p>
    <w:p w:rsidR="00792F0B" w:rsidRPr="00792F0B" w:rsidRDefault="00792F0B" w:rsidP="00792F0B">
      <w:pPr>
        <w:widowControl w:val="0"/>
        <w:tabs>
          <w:tab w:val="num" w:pos="2775"/>
        </w:tabs>
        <w:suppressAutoHyphens/>
        <w:spacing w:after="12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Общая продолжительность  занятий психолога  находится в прямой зависимости от индивидуальных особенностей детей, характера и тяжести  нарушения, психофизиологического статуса.  Решение о результативности  работы с детьми и завершении (продолжении) цикла занятий рассматривает педагог - психолог. </w:t>
      </w:r>
    </w:p>
    <w:p w:rsidR="00792F0B" w:rsidRPr="00792F0B" w:rsidRDefault="00792F0B" w:rsidP="00792F0B">
      <w:pPr>
        <w:widowControl w:val="0"/>
        <w:tabs>
          <w:tab w:val="num" w:pos="277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Программно-методическое обеспечение</w:t>
      </w:r>
    </w:p>
    <w:p w:rsidR="00792F0B" w:rsidRPr="00792F0B" w:rsidRDefault="00792F0B" w:rsidP="00792F0B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Программа «От рождения до школы»</w:t>
      </w: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под редакцией Н.Е.Вераксы, Т.С.Комаровой, М.А.Васильевой. </w:t>
      </w:r>
    </w:p>
    <w:p w:rsidR="00792F0B" w:rsidRPr="00792F0B" w:rsidRDefault="00792F0B" w:rsidP="00792F0B">
      <w:pPr>
        <w:widowControl w:val="0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2.7. Национально-региональный компонент</w:t>
      </w:r>
    </w:p>
    <w:p w:rsidR="00792F0B" w:rsidRPr="00792F0B" w:rsidRDefault="00792F0B" w:rsidP="00792F0B">
      <w:pPr>
        <w:widowControl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Республика Дагестан – один из многонациональных регионов Российской Федерации. В Законе Республики Дагестан «Об образовании» четко определена необходимость обеспечения гуманистического, развивающего, народно-национального характера образования, связь  воспитания и обучения  с жизнью и национальными культурными традициями.</w:t>
      </w:r>
    </w:p>
    <w:p w:rsidR="00792F0B" w:rsidRPr="00792F0B" w:rsidRDefault="00792F0B" w:rsidP="00792F0B">
      <w:pPr>
        <w:widowControl w:val="0"/>
        <w:suppressAutoHyphens/>
        <w:spacing w:before="280" w:after="280" w:line="240" w:lineRule="auto"/>
        <w:ind w:firstLine="708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00792F0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Республика Дагестан – поликультурный регион, поэтому региональная направленность является особенностью программы. </w:t>
      </w:r>
    </w:p>
    <w:p w:rsidR="00792F0B" w:rsidRPr="00792F0B" w:rsidRDefault="00792F0B" w:rsidP="00792F0B">
      <w:pPr>
        <w:widowControl w:val="0"/>
        <w:suppressAutoHyphens/>
        <w:spacing w:before="280" w:after="280" w:line="240" w:lineRule="auto"/>
        <w:ind w:firstLine="708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00792F0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Организация образовательного процесса в дошкольном учреждении строится на основе системного, деятельностного, этнопедагогического, культурологического подходов. Образовательный процесс предполагает активное взаимодействие всех участников образовательной деятельности. </w:t>
      </w:r>
    </w:p>
    <w:p w:rsidR="00792F0B" w:rsidRPr="00792F0B" w:rsidRDefault="00792F0B" w:rsidP="00792F0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00792F0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Поскольку этнокультурная социализация ребенка происходит на основе </w:t>
      </w:r>
      <w:r w:rsidRPr="00792F0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lastRenderedPageBreak/>
        <w:t xml:space="preserve">освоения и присвоения образцов и ценностей национальной культуры, то в образовательный процесс включены задачи воспитания чувства национальной гордости, бережного отношения к национальным богатствам страны, языку, культуре, традициям. Это в свою очередь обеспечит уважение к людям других национальностей, формирование толерантных установок, что соответствует подлинно гуманистической педагогике. </w:t>
      </w:r>
    </w:p>
    <w:p w:rsidR="00792F0B" w:rsidRPr="00792F0B" w:rsidRDefault="00792F0B" w:rsidP="00792F0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00792F0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Формирование в детях чувства национального и общечеловеческого самосознания происходит в национально-ориентированной культурной среде. </w:t>
      </w:r>
    </w:p>
    <w:p w:rsidR="00792F0B" w:rsidRPr="00792F0B" w:rsidRDefault="00792F0B" w:rsidP="00792F0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00792F0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Особенностью осуществления образовательного процесса является активное использование краеведческого материала, произведений искусства русского и дагестанских народов, проживающих в Дагестане. Эти материалы раскрывают природные задатки и развивают творческие способности каждого ребенка. </w:t>
      </w:r>
    </w:p>
    <w:p w:rsidR="00792F0B" w:rsidRPr="00792F0B" w:rsidRDefault="00792F0B" w:rsidP="00792F0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00792F0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>Для реализации данного направления педагогический коллектив детского сада использует следующую программу: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комплексная образовательная программа. Махачкала ООО «Издательство НИИ педагогики» им.Тахо-годи, 2015.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компонент составлен с учетом национальных  и региональных особенностей Республики Дагестан, который предусматривает следующие направления деятельности:</w:t>
      </w:r>
    </w:p>
    <w:p w:rsidR="00792F0B" w:rsidRPr="00792F0B" w:rsidRDefault="00792F0B" w:rsidP="00792F0B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:rsidR="00792F0B" w:rsidRPr="00792F0B" w:rsidRDefault="00792F0B" w:rsidP="00792F0B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792F0B" w:rsidRPr="00792F0B" w:rsidRDefault="00792F0B" w:rsidP="00792F0B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природой родного края, формирование экологической культуры.</w:t>
      </w:r>
    </w:p>
    <w:p w:rsidR="00792F0B" w:rsidRPr="00792F0B" w:rsidRDefault="00792F0B" w:rsidP="00792F0B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1.Физическое развитие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. (Физическая культура, здоровье)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условиями в физическом развитии детей с учетом региональных климатических и сезонных особенностей являются: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92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в дошкольном образовательном учреждении;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потребности в двигательной активности детей при помощи подвижных народных (дагестанских, русских), спортивных игр, физических упражнений, соответствующих их возрастным особенностям;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физического развития детей через национальные праздники, народные игры.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Социально-коммуникативное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. (Безопасность, социализация, труд)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национального регионального компонента в направлении, социально-личностного развития ребенка включает: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игровой деятельности, в которой отражается окружающая действительность РД, мир взрослых людей, формирование представлений о труде, профессиях взрослых; родной природы, общественной жизни. 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безопасности детей дошкольного возраста на улицах и дорогах родного города.</w:t>
      </w:r>
    </w:p>
    <w:p w:rsidR="00792F0B" w:rsidRPr="00792F0B" w:rsidRDefault="00792F0B" w:rsidP="00792F0B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3.Познавательное развитие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(Развитие познавательно-исследовательской и продуктивной деятельности, формирование целостной картины мира)</w:t>
      </w:r>
    </w:p>
    <w:p w:rsidR="00792F0B" w:rsidRPr="00792F0B" w:rsidRDefault="00792F0B" w:rsidP="00792F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В содержании познавательного развития национально-регионального компонента включено:</w:t>
      </w:r>
    </w:p>
    <w:p w:rsidR="00792F0B" w:rsidRPr="00792F0B" w:rsidRDefault="00792F0B" w:rsidP="00792F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- ознакомление с историей, культурой, архитектурой родного края;</w:t>
      </w:r>
    </w:p>
    <w:p w:rsidR="00792F0B" w:rsidRPr="00792F0B" w:rsidRDefault="00792F0B" w:rsidP="00792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F0B">
        <w:rPr>
          <w:rFonts w:ascii="Times New Roman" w:eastAsia="Calibri" w:hAnsi="Times New Roman" w:cs="Times New Roman"/>
          <w:sz w:val="28"/>
          <w:szCs w:val="28"/>
        </w:rPr>
        <w:tab/>
      </w:r>
      <w:r w:rsidRPr="00792F0B">
        <w:rPr>
          <w:rFonts w:ascii="Times New Roman" w:eastAsia="Times New Roman" w:hAnsi="Times New Roman" w:cs="Times New Roman"/>
          <w:sz w:val="28"/>
          <w:szCs w:val="28"/>
        </w:rPr>
        <w:t>- формирование представлений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4.Речевое развитие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. (Развитие речи, чтение художественной литературы)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 речевом  развитии детей с учетом национально – регионального компонента являются: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познавательного интереса и чувств восхищения результатами культурного творчества представителей разных народов, проживающих в республике Дагестан .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детей с художественной литературой разных жанров; проявление интереса к произведениям татарского, русского и других народов, проживающих в РД, устного народного творчества: сказкам, преданиям, легендам, пословицам, поговоркам, загадкам.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целостной  картины мира, расширение кругозора детей, культуры познания и интеллектуальной активности  широко использовать возможности народной и музейной педагогики.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Художественно-эстетическое развитие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. (Музыка, художественное творчество)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 дошкольников средствами дагестанского, русского, музыкального, декоративно-прикладного, литературного искусства включает в себя: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продуктивной деятельности через приобщение детей к изобразительному, декоративно-прикладному искусству народов, проживающих в республике Дагестан, родном селении Сергокала.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нравственно-патриотических чувств посредством знакомства детей с произведениями дагестанских и русских  народов.</w:t>
      </w:r>
    </w:p>
    <w:p w:rsidR="00792F0B" w:rsidRPr="00792F0B" w:rsidRDefault="00792F0B" w:rsidP="00792F0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.Организационный раздел</w:t>
      </w: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3.1. Описание материально-технического обеспечения программы</w:t>
      </w:r>
    </w:p>
    <w:p w:rsidR="00792F0B" w:rsidRPr="00792F0B" w:rsidRDefault="00792F0B" w:rsidP="00792F0B">
      <w:pPr>
        <w:spacing w:after="120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детском саду оборудованы:</w:t>
      </w:r>
    </w:p>
    <w:p w:rsidR="00792F0B" w:rsidRPr="00792F0B" w:rsidRDefault="00792F0B" w:rsidP="00792F0B">
      <w:pPr>
        <w:widowControl w:val="0"/>
        <w:numPr>
          <w:ilvl w:val="0"/>
          <w:numId w:val="1"/>
        </w:numPr>
        <w:suppressAutoHyphens/>
        <w:spacing w:before="100" w:beforeAutospacing="1" w:after="160" w:afterAutospacing="1" w:line="256" w:lineRule="auto"/>
        <w:jc w:val="center"/>
        <w:rPr>
          <w:rFonts w:ascii="Calibri" w:eastAsia="Times New Roman" w:hAnsi="Calibri" w:cs="Times New Roman"/>
          <w:kern w:val="1"/>
          <w:sz w:val="28"/>
          <w:szCs w:val="28"/>
          <w:lang w:eastAsia="ru-RU" w:bidi="hi-IN"/>
        </w:rPr>
      </w:pPr>
      <w:r w:rsidRPr="00792F0B">
        <w:rPr>
          <w:rFonts w:ascii="Times New Roman,Calibri" w:eastAsia="Times New Roman,Calibri" w:hAnsi="Times New Roman,Calibri" w:cs="Times New Roman,Calibri"/>
          <w:b/>
          <w:bCs/>
          <w:kern w:val="1"/>
          <w:sz w:val="28"/>
          <w:szCs w:val="28"/>
          <w:lang w:eastAsia="hi-IN" w:bidi="hi-IN"/>
        </w:rPr>
        <w:t xml:space="preserve">музыкальный зал: </w:t>
      </w:r>
      <w:r w:rsidRPr="00792F0B">
        <w:rPr>
          <w:rFonts w:ascii="Times New Roman,Calibri" w:eastAsia="Times New Roman,Calibri" w:hAnsi="Times New Roman,Calibri" w:cs="Times New Roman,Calibri"/>
          <w:kern w:val="1"/>
          <w:sz w:val="28"/>
          <w:szCs w:val="28"/>
          <w:lang w:eastAsia="hi-IN" w:bidi="hi-IN"/>
        </w:rPr>
        <w:t>для проведения занятий по музыкальному воспитанию, хореографии и театральной студии,  праздников, развлечений и других массовых мероприятий .</w:t>
      </w:r>
    </w:p>
    <w:p w:rsidR="00792F0B" w:rsidRPr="00792F0B" w:rsidRDefault="00792F0B" w:rsidP="00792F0B">
      <w:pPr>
        <w:widowControl w:val="0"/>
        <w:numPr>
          <w:ilvl w:val="0"/>
          <w:numId w:val="1"/>
        </w:numPr>
        <w:suppressAutoHyphens/>
        <w:spacing w:before="100" w:beforeAutospacing="1" w:after="160" w:afterAutospacing="1" w:line="256" w:lineRule="auto"/>
        <w:jc w:val="center"/>
        <w:rPr>
          <w:rFonts w:ascii="Calibri" w:eastAsia="Times New Roman" w:hAnsi="Calibri" w:cs="Times New Roman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 w:bidi="hi-IN"/>
        </w:rPr>
        <w:t>кабинет педагога-психолога</w:t>
      </w:r>
      <w:r w:rsidRPr="00792F0B"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ru-RU" w:bidi="hi-IN"/>
        </w:rPr>
        <w:t xml:space="preserve">: </w:t>
      </w:r>
      <w:r w:rsidRPr="00792F0B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 w:bidi="hi-IN"/>
        </w:rPr>
        <w:t xml:space="preserve">для организации индивидуальной и подгрупповой работы с  детьми, консультативной работы с родителями,  для проведения песочной терапии, в том числе, семейной. </w:t>
      </w:r>
    </w:p>
    <w:p w:rsidR="00792F0B" w:rsidRPr="00792F0B" w:rsidRDefault="00792F0B" w:rsidP="00792F0B">
      <w:pPr>
        <w:spacing w:before="24" w:after="24"/>
        <w:ind w:firstLine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детского сада благоустроена, озеленена насаждениями по всему периметру. На территории учреждения имеются различные виды 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деревьев и кустарников. Для каждой группы есть отдельный прогулочный участок, на котором размещены веранды, теневые навесы, а также игровые </w:t>
      </w: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комплексы и малые формы, обеспечивающие условия для реализации двигательной активности детей на прогулке.       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игровых площадок, на территории ДОУ имеются спортивная площадка, огород, цветник,  тропа здоровья. </w:t>
      </w:r>
    </w:p>
    <w:p w:rsidR="00792F0B" w:rsidRPr="00792F0B" w:rsidRDefault="00792F0B" w:rsidP="00792F0B">
      <w:pPr>
        <w:spacing w:before="24" w:after="2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Зал Физкультурных занятий: д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проведения занятий по физическому воспитанию, развлечений и других массовых мероприятий.</w:t>
      </w:r>
    </w:p>
    <w:p w:rsidR="00792F0B" w:rsidRPr="00792F0B" w:rsidRDefault="00792F0B" w:rsidP="00792F0B">
      <w:pPr>
        <w:spacing w:before="24" w:after="2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Кабинет живописи: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занятий по рисованию, аппликации, лепки и других массовых мероприятий.</w:t>
      </w:r>
    </w:p>
    <w:p w:rsidR="00792F0B" w:rsidRPr="00792F0B" w:rsidRDefault="00792F0B" w:rsidP="00792F0B">
      <w:pPr>
        <w:spacing w:before="24" w:after="2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Компьютерный класс: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оборудованный ноутбуками для проведения занятий по информатике детям средних и старших групп. </w:t>
      </w:r>
    </w:p>
    <w:p w:rsidR="00792F0B" w:rsidRPr="00792F0B" w:rsidRDefault="00792F0B" w:rsidP="00792F0B">
      <w:pPr>
        <w:spacing w:before="24" w:after="2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F0B" w:rsidRPr="00792F0B" w:rsidRDefault="00792F0B" w:rsidP="00792F0B">
      <w:pPr>
        <w:spacing w:before="24" w:after="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обеспечение образовательного пространства</w:t>
      </w: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 детского сада:</w:t>
      </w:r>
    </w:p>
    <w:p w:rsidR="00792F0B" w:rsidRPr="00792F0B" w:rsidRDefault="00792F0B" w:rsidP="00792F0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4 компьютера</w:t>
      </w:r>
    </w:p>
    <w:p w:rsidR="00792F0B" w:rsidRPr="00792F0B" w:rsidRDefault="00792F0B" w:rsidP="00792F0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9 ноутбук</w:t>
      </w:r>
    </w:p>
    <w:p w:rsidR="00792F0B" w:rsidRPr="00792F0B" w:rsidRDefault="00792F0B" w:rsidP="00792F0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1  принтеров 3в1</w:t>
      </w:r>
    </w:p>
    <w:p w:rsidR="00792F0B" w:rsidRPr="00792F0B" w:rsidRDefault="00792F0B" w:rsidP="00792F0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принтер </w:t>
      </w:r>
    </w:p>
    <w:p w:rsidR="00792F0B" w:rsidRPr="00792F0B" w:rsidRDefault="00792F0B" w:rsidP="00792F0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телевизоров</w:t>
      </w:r>
    </w:p>
    <w:p w:rsidR="00792F0B" w:rsidRPr="00792F0B" w:rsidRDefault="00792F0B" w:rsidP="00792F0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1 музыкальных центров</w:t>
      </w:r>
    </w:p>
    <w:p w:rsidR="00792F0B" w:rsidRPr="00792F0B" w:rsidRDefault="00792F0B" w:rsidP="00792F0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 проектор </w:t>
      </w:r>
    </w:p>
    <w:p w:rsidR="00792F0B" w:rsidRPr="00792F0B" w:rsidRDefault="00792F0B" w:rsidP="00792F0B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F0B" w:rsidRPr="00792F0B" w:rsidRDefault="00792F0B" w:rsidP="00792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3.2.Обеспечение методическими рекомендациями и средствами обучения и воспитания</w:t>
      </w:r>
    </w:p>
    <w:p w:rsidR="00792F0B" w:rsidRPr="00792F0B" w:rsidRDefault="00792F0B" w:rsidP="00792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792F0B" w:rsidRPr="00792F0B" w:rsidTr="00792F0B">
        <w:tc>
          <w:tcPr>
            <w:tcW w:w="3119" w:type="dxa"/>
          </w:tcPr>
          <w:p w:rsidR="00792F0B" w:rsidRPr="00792F0B" w:rsidRDefault="00792F0B" w:rsidP="00792F0B">
            <w:pPr>
              <w:snapToGrid w:val="0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Программы,</w:t>
            </w:r>
          </w:p>
          <w:p w:rsidR="00792F0B" w:rsidRPr="00792F0B" w:rsidRDefault="00792F0B" w:rsidP="00792F0B">
            <w:pPr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технологии и пособия по образовательной области «Физическое развитие»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7371" w:type="dxa"/>
          </w:tcPr>
          <w:p w:rsidR="00792F0B" w:rsidRPr="00792F0B" w:rsidRDefault="00792F0B" w:rsidP="00792F0B">
            <w:pPr>
              <w:widowControl w:val="0"/>
              <w:suppressAutoHyphens/>
              <w:snapToGrid w:val="0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Физическое воспитание в детском саду /  Э.Я. Степаненкова. – М.: Мозаика-синтез, 2006.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Теория и методика физического воспитания и развития ребенка /  Э.Я. Степаненкова. – М.: Аcadem</w:t>
            </w:r>
            <w:r w:rsidRPr="00792F0B">
              <w:rPr>
                <w:rFonts w:eastAsia="Calibri" w:cs="Times New Roman"/>
                <w:lang w:val="en-US"/>
              </w:rPr>
              <w:t>i</w:t>
            </w:r>
            <w:r w:rsidRPr="00792F0B">
              <w:rPr>
                <w:rFonts w:eastAsia="Calibri" w:cs="Times New Roman"/>
              </w:rPr>
              <w:t>a, 2001.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Двигательная активность ребенка в детском саду / М.А. Рунова. – М.: Мозаика-синтез, 2000.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Физкультурное и спортивно-игровое оборудование для дошкольных образовательных учреждений / Т.И. Осокина, Е.А. Тимофеева, М.А. Рунова. – М.: Мозаика-синтез, 1999.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Физическая культура – дошкольникам / Л.Д. Глазырина. – М.: Владос, 2004.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lastRenderedPageBreak/>
              <w:t>Физическая культура в младшей группе детского сада /  Л.Д. Глазырина. – М.: Владос, 2005.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Физическая культура в средней  группе детского сада / Л.Д. Глазырина. – М.: Владос, 2005.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Физическая культура в старшей  группе детского сада / Л.Д. Глазырина. – М.: Владос, 2005.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Физическая культура в подготовительной  группе детского сада / Л.Д. Глазырина. – М.: Владос, 2005.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Физкультура – это радость / Л.Н. Сивачева. – СПб.: Детство-пресс, 2001.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С физкультурой дружить - здоровым быть / М.Д. Маханева. – М.: ТЦ «Сфера», 2009.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Нетрадиционные занятия физкультурой в дошкольном образовательном учрежлении / Н.С. Галицына. – М.: Скрепторий, 2004.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Физическое развитие и здоровье детей 3-7 лет / Л.В. Яковлева, Р.А. Юдина. – М.: Владос, 2003.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Тематические физкультурные занятия и праздники в дошкольном учреждении / А.П. Щербак. – М.:  Владос, 1999.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Физкультурные праздники в детском саду / В.Н. Шебеко, Н.Н. Ермак. – М.: Просвещение, 2003.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 xml:space="preserve">Подвижные игры и игровые упражнения для детей 5-7 лет / Л.И. Пензулаева. – М.: Владос, 2002.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«Здоровье» В.Г. Алямовская (</w:t>
            </w:r>
            <w:r w:rsidRPr="00792F0B">
              <w:rPr>
                <w:rFonts w:eastAsia="Calibri" w:cs="Times New Roman"/>
                <w:lang w:val="en-US"/>
              </w:rPr>
              <w:t>LINKA</w:t>
            </w:r>
            <w:r w:rsidRPr="00792F0B">
              <w:rPr>
                <w:rFonts w:eastAsia="Calibri" w:cs="Times New Roman"/>
              </w:rPr>
              <w:t xml:space="preserve"> </w:t>
            </w:r>
            <w:r w:rsidRPr="00792F0B">
              <w:rPr>
                <w:rFonts w:eastAsia="Calibri" w:cs="Times New Roman"/>
                <w:lang w:val="en-US"/>
              </w:rPr>
              <w:t>PRESS</w:t>
            </w:r>
            <w:r w:rsidRPr="00792F0B">
              <w:rPr>
                <w:rFonts w:eastAsia="Calibri" w:cs="Times New Roman"/>
              </w:rPr>
              <w:t>, 1993 г.)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bCs/>
                <w:iCs/>
                <w:szCs w:val="28"/>
              </w:rPr>
            </w:pPr>
            <w:r w:rsidRPr="00792F0B">
              <w:rPr>
                <w:rFonts w:eastAsia="Calibri" w:cs="Times New Roman"/>
              </w:rPr>
              <w:t>Охрана здоровья детей в дошкольных учреждениях / Т.Л. Богина. – М.: Мозаика-синтез, 2006.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bCs/>
                <w:iCs/>
                <w:szCs w:val="28"/>
              </w:rPr>
            </w:pPr>
            <w:r w:rsidRPr="00792F0B">
              <w:rPr>
                <w:rFonts w:eastAsia="Calibri" w:cs="Times New Roman"/>
              </w:rPr>
              <w:t>Уроки Мойдодыра /  Г.Зайцев. – СПб.: Акцидент, 1997.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>Уроки здоровья / Под ред. С.М.Чечельницкой.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Как воспитать здорового ребенка / В.Г. Алямовская. – М.: </w:t>
            </w:r>
            <w:r w:rsidRPr="00792F0B">
              <w:rPr>
                <w:rFonts w:eastAsia="Lucida Sans Unicode" w:cs="Mangal"/>
                <w:kern w:val="1"/>
                <w:szCs w:val="28"/>
                <w:lang w:val="en-US" w:eastAsia="hi-IN" w:bidi="hi-IN"/>
              </w:rPr>
              <w:t>linka</w:t>
            </w: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- </w:t>
            </w:r>
            <w:r w:rsidRPr="00792F0B">
              <w:rPr>
                <w:rFonts w:eastAsia="Lucida Sans Unicode" w:cs="Mangal"/>
                <w:kern w:val="1"/>
                <w:szCs w:val="28"/>
                <w:lang w:val="en-US" w:eastAsia="hi-IN" w:bidi="hi-IN"/>
              </w:rPr>
              <w:t>press</w:t>
            </w: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>, 1993.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bCs/>
                <w:iCs/>
                <w:szCs w:val="28"/>
              </w:rPr>
            </w:pPr>
            <w:r w:rsidRPr="00792F0B">
              <w:rPr>
                <w:rFonts w:eastAsia="Calibri" w:cs="Times New Roman"/>
              </w:rPr>
              <w:t>Воспитание здорового ребенка / М.Д. Маханева. – М.: Аркти,  1997.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Современные методики оздоровления детей дошкольного возраста в условиях детского сада /  Л.В. Кочеткова. – М.: МДО, 1999.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bCs/>
                <w:iCs/>
                <w:szCs w:val="28"/>
              </w:rPr>
            </w:pPr>
            <w:r w:rsidRPr="00792F0B">
              <w:rPr>
                <w:rFonts w:eastAsia="Calibri" w:cs="Times New Roman"/>
              </w:rPr>
              <w:t xml:space="preserve">Здоровьесберегающие технологии воспитания в детском саду / Под ред. Т.С. Яковлевой. – М.: Школьная пресса,  2006.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bCs/>
                <w:iCs/>
                <w:szCs w:val="28"/>
              </w:rPr>
            </w:pPr>
            <w:r w:rsidRPr="00792F0B">
              <w:rPr>
                <w:rFonts w:eastAsia="Calibri" w:cs="Times New Roman"/>
              </w:rPr>
              <w:t>Растем здоровыми / В.А. Доскин, Л.Г. Голубева. – М.: Просвещение, 2002.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«Развивающая педагогика оздоровления / В.Т. Кудрявцев, Б.Б. Егоров. – М.: Линка-пресс, 2000.</w:t>
            </w:r>
          </w:p>
        </w:tc>
      </w:tr>
      <w:tr w:rsidR="00792F0B" w:rsidRPr="00792F0B" w:rsidTr="00792F0B">
        <w:tc>
          <w:tcPr>
            <w:tcW w:w="3119" w:type="dxa"/>
          </w:tcPr>
          <w:p w:rsidR="00792F0B" w:rsidRPr="00792F0B" w:rsidRDefault="00792F0B" w:rsidP="00792F0B">
            <w:pPr>
              <w:snapToGrid w:val="0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lastRenderedPageBreak/>
              <w:t>Программы,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  <w:t xml:space="preserve">технологии и пособия </w:t>
            </w:r>
            <w:r w:rsidRPr="00792F0B"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  <w:lastRenderedPageBreak/>
              <w:t>по образовательной области «Социально-коммуникативное развитие»</w:t>
            </w:r>
          </w:p>
          <w:p w:rsidR="00792F0B" w:rsidRPr="00792F0B" w:rsidRDefault="00792F0B" w:rsidP="00792F0B">
            <w:pPr>
              <w:rPr>
                <w:rFonts w:eastAsia="Calibri" w:cs="Times New Roman"/>
                <w:b/>
                <w:szCs w:val="28"/>
              </w:rPr>
            </w:pP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7371" w:type="dxa"/>
          </w:tcPr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lastRenderedPageBreak/>
              <w:t>«Дружные ребята» /  Р.С. Буре и др. – М.: Просвещение, 2002.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</w:rPr>
              <w:lastRenderedPageBreak/>
              <w:t>«Юный эколог» // Николаева С.Н.   В</w:t>
            </w:r>
            <w:r w:rsidRPr="00792F0B">
              <w:rPr>
                <w:rFonts w:eastAsia="Calibri" w:cs="Times New Roman"/>
                <w:color w:val="000000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«Я-ТЫ-МЫ» / О.Л.Князева,Р.Б.Стеркина- М: Просвещение, 2008.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«Открой себя» Е.В.Рылеева, изд.</w:t>
            </w:r>
          </w:p>
          <w:p w:rsidR="00792F0B" w:rsidRPr="00792F0B" w:rsidRDefault="00792F0B" w:rsidP="00792F0B">
            <w:pPr>
              <w:widowControl w:val="0"/>
              <w:tabs>
                <w:tab w:val="left" w:pos="792"/>
              </w:tabs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Бондаренко А.К. Дидактические игры в детском саду. – М.: Просвещение, 1991.</w:t>
            </w:r>
          </w:p>
          <w:p w:rsidR="00792F0B" w:rsidRPr="00792F0B" w:rsidRDefault="00792F0B" w:rsidP="00792F0B">
            <w:pPr>
              <w:widowControl w:val="0"/>
              <w:tabs>
                <w:tab w:val="left" w:pos="792"/>
              </w:tabs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Смирнова Е.О., Богуславская З.М. Развивающие игры для детей. – М.: Просвещение, 1991.</w:t>
            </w:r>
          </w:p>
          <w:p w:rsidR="00792F0B" w:rsidRPr="00792F0B" w:rsidRDefault="00792F0B" w:rsidP="00792F0B">
            <w:pPr>
              <w:widowControl w:val="0"/>
              <w:tabs>
                <w:tab w:val="left" w:pos="792"/>
              </w:tabs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Михайленко И.Я., Короткова Н.А. Игра с правилами в дошкольном возрасте. – М.: Сфера, 2008.</w:t>
            </w:r>
          </w:p>
          <w:p w:rsidR="00792F0B" w:rsidRPr="00792F0B" w:rsidRDefault="00792F0B" w:rsidP="00792F0B">
            <w:pPr>
              <w:widowControl w:val="0"/>
              <w:tabs>
                <w:tab w:val="left" w:pos="792"/>
              </w:tabs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Михайленко И.Я., Короткова Н.А. Как играть с ребенком? – М.: Сфера, 2008.</w:t>
            </w:r>
          </w:p>
          <w:p w:rsidR="00792F0B" w:rsidRPr="00792F0B" w:rsidRDefault="00792F0B" w:rsidP="00792F0B">
            <w:pPr>
              <w:widowControl w:val="0"/>
              <w:tabs>
                <w:tab w:val="left" w:pos="792"/>
              </w:tabs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Белая К.Ю., Кондрыкинская Л.А. Патриотическое воспитание. (Учебно-методическое пособие). – М.: Элти-Кудиц, 2002.</w:t>
            </w:r>
          </w:p>
          <w:p w:rsidR="00792F0B" w:rsidRPr="00792F0B" w:rsidRDefault="00792F0B" w:rsidP="00792F0B">
            <w:pPr>
              <w:widowControl w:val="0"/>
              <w:tabs>
                <w:tab w:val="left" w:pos="792"/>
              </w:tabs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792F0B" w:rsidRPr="00792F0B" w:rsidRDefault="00792F0B" w:rsidP="00792F0B">
            <w:pPr>
              <w:widowControl w:val="0"/>
              <w:tabs>
                <w:tab w:val="left" w:pos="792"/>
              </w:tabs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Буре Р., Островская Л. Воспитатель и дети. – М., 1979.</w:t>
            </w:r>
          </w:p>
          <w:p w:rsidR="00792F0B" w:rsidRPr="00792F0B" w:rsidRDefault="00792F0B" w:rsidP="00792F0B">
            <w:pPr>
              <w:widowControl w:val="0"/>
              <w:tabs>
                <w:tab w:val="left" w:pos="792"/>
              </w:tabs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Козлова С.А. «Я – человек». Программа социального развития ребенка. – М.: Школьная Пресса, 2004.</w:t>
            </w:r>
          </w:p>
          <w:p w:rsidR="00792F0B" w:rsidRPr="00792F0B" w:rsidRDefault="00792F0B" w:rsidP="00792F0B">
            <w:pPr>
              <w:widowControl w:val="0"/>
              <w:tabs>
                <w:tab w:val="left" w:pos="792"/>
              </w:tabs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Кондрыкинская Л.А. Занятия по патриотическому воспитанию в детском саду. – М.: ТЦ Сфера, 2010.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Основы безопасности детей дошкольного возраста. / Н.Н. Авдеева, О.Л. Князева, Р.Б. Стеркина. М.: Просвещение, 2007.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Безопасность: Учебное пособие по основам безопасности жизнедеятельности детей старшего дошкольного возраста. / Н.Н. Авдеева, О.Л. Князева, Р.Б. Стеркина. – М.: ООО «Издательство АСТ-ЛТД», 1998. – 160 с.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Безопасность на улицах и дорогах: Методическое пособие для работы с детьми старшего дошкольного возраста / Н.Н. Авдеева, О.Л. Князева, Р.Б. Стеркина, М.Д. Маханева. – М.: ООО «Издательство АСТ-ЛТД», 1997.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Зимонина, Л.А. Кондрыкинская и др. – 5-е изд. – М.: Просвещение, 2005. – 24 с.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lastRenderedPageBreak/>
              <w:t>Стеркина Р.Б. Основы безопасности детей дошкольного возраста. – М.: Просвещение, 2000.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Твоя безопасность: Как себя вести дома и на улице. Для средн. И ст. возраста: Кн. для дошкольников, воспитателей д/сада и родителей. / К.Ю. Белая, В.Н. Зимонина, Л.А. Кондрыкинская и др. - М.: Просвещение, 2005.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Дошкольник и рукотворный мир. Пед.технология. / М.В.Крулехт. – СПб.: Детство-Пресс, 2003.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Дошкольник и труд. Учебно-методическое пособие. / Р.С.Буре. – СПб.: Детство-Пресс, 2004.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Нравственно- трудовое воспитание детей в детском саду. / Под редакцией Р.С. Буре. –  М.: Просвещение,1987.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Воспитание дошкольника в труде.  / Под  ред. В.Г. Нечаевой. – М.: Просвещение,  1974, 1980, 1983.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Учите детей трудиться. / Р.С. Буре, Г.Н. Година. – М., 1983.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Нравственно-трудовое воспитание ребёнка- дошкольника. Пособие для педагогов. / Л.В.Куцакова. – М.: Владос, 2003.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Экономическое воспитание дошкольников. Учебно-методическое пособие./ А.Д.Шатова. – М: Пед. общество России, 2005.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Ребёнок за столом. Методическое пособие. Глава »Дежурство». / В.Г.Алямовская и др. – М: Сфера, 2005.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Культура поведения за столом. Глава «Мы с Вовой дежурим по столовой». / В.Г. Алямовская, К.Ю. Белая, В.Н. Зимонина  и др.- М.: Ижица, 2004.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Трудовое воспитание  детей. Учебное пособие. / В.И. Логинова. – Ленинград, 1974.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Конструирование и ручной труд в детском саду. Пособие для воспитателей / Л.В. Куцакова. – М: Просвещение, 1990.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Рукотворный мир. Сценарии игр-занятий для дошкольников. / О.В.Дыбина. –М: Сфера, 2001.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Конструирование из природного материала. / Л.А. Парамонова. – М: Карапуз.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Тематический словарь в картинках. Мир человека. Современные профессии. К программе « Я-человек». К.П. Нефёдова. – М: Школьная пресса, 2008.</w:t>
            </w:r>
          </w:p>
        </w:tc>
      </w:tr>
      <w:tr w:rsidR="00792F0B" w:rsidRPr="00792F0B" w:rsidTr="00792F0B">
        <w:tc>
          <w:tcPr>
            <w:tcW w:w="3119" w:type="dxa"/>
          </w:tcPr>
          <w:p w:rsidR="00792F0B" w:rsidRPr="00792F0B" w:rsidRDefault="00792F0B" w:rsidP="00792F0B">
            <w:pPr>
              <w:snapToGrid w:val="0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lastRenderedPageBreak/>
              <w:t>Программы,</w:t>
            </w:r>
          </w:p>
          <w:p w:rsidR="00792F0B" w:rsidRPr="00792F0B" w:rsidRDefault="00792F0B" w:rsidP="00792F0B">
            <w:pPr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 xml:space="preserve">технологии и пособия </w:t>
            </w:r>
            <w:r w:rsidRPr="00792F0B">
              <w:rPr>
                <w:rFonts w:eastAsia="Calibri" w:cs="Times New Roman"/>
                <w:b/>
                <w:bCs/>
              </w:rPr>
              <w:lastRenderedPageBreak/>
              <w:t>по образовательной области «Речевое развитие».</w:t>
            </w:r>
          </w:p>
          <w:p w:rsidR="00792F0B" w:rsidRPr="00792F0B" w:rsidRDefault="00792F0B" w:rsidP="00792F0B">
            <w:pPr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7371" w:type="dxa"/>
          </w:tcPr>
          <w:p w:rsidR="00792F0B" w:rsidRPr="00792F0B" w:rsidRDefault="00792F0B" w:rsidP="00792F0B">
            <w:pPr>
              <w:widowControl w:val="0"/>
              <w:suppressAutoHyphens/>
              <w:snapToGrid w:val="0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lastRenderedPageBreak/>
              <w:t xml:space="preserve">Арушанова А.Г. Речь и речевое общение детей: Книга для воспитателей детского сада. – М.: Мозаика-Синтез, 1999.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lastRenderedPageBreak/>
              <w:t xml:space="preserve">Бондаренко А.К. Дидактические игры в детском саду. – М.: Просвещение, 1985.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 xml:space="preserve">Грамматические игры в детском саду: Методические рекомендации в помощь воспитателям дошкольных учреждений / Сост. Г.И. Николайчук. – Ровно, 1989.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Занятия по развитию речи в детском саду / Под ред. О.С. Ушаковой. – М.: Просвещение, 1993.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Илларионова Ю.Г. Учите детей отгадывать загадки. – М.: Просвещение, 1985.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Максаков А.И. Воспитание звуковой культуры речи у детей дошкольного возраста. – М.: 1987.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Максаков А.И., Тумакова Г.А. Учите, играя. – М.: Просвещение, 1983.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Придумай слово. Речевые игры и упражнения для дошкольников / Под ред. О.С. Ушаковой. – М.: Просвещение, 1966.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Скажи по-другому / Речевые Иры, упражнения, ситуации, сценарии / Под ред. О.С. Ушаковой. – Самара, 1994.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Тумакова Г.А. Ознакомление дошкольников со звучащим словом. – М.: Просвещение, 1991.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Учимся общаться с ребенком: Руководство для воспитателя дет. сада / В.А. Петровский, А.М. Виноградова, Л.М. Кларина и др. – М.: Просвещение, 1993.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Гурович Л., Береговая Л., Логинова В. Ребенок и книга. – СПб., 1996.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Ушакова О.С. Знакомим дошкольников с литературой. – М.: Сфера, 1998.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Ушакова О.С. Знакомим дошкольников 3-5 лет с литературой. – М., 2010.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Ушакова О.С. Знакомим дошкольников 5-7 лет с литературой. – М., 2010.</w:t>
            </w:r>
          </w:p>
        </w:tc>
      </w:tr>
      <w:tr w:rsidR="00792F0B" w:rsidRPr="00792F0B" w:rsidTr="00792F0B">
        <w:tc>
          <w:tcPr>
            <w:tcW w:w="3119" w:type="dxa"/>
          </w:tcPr>
          <w:p w:rsidR="00792F0B" w:rsidRPr="00792F0B" w:rsidRDefault="00792F0B" w:rsidP="00792F0B">
            <w:pPr>
              <w:snapToGrid w:val="0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lastRenderedPageBreak/>
              <w:t>Программы,</w:t>
            </w:r>
          </w:p>
          <w:p w:rsidR="00792F0B" w:rsidRPr="00792F0B" w:rsidRDefault="00792F0B" w:rsidP="00792F0B">
            <w:pPr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технологии и пособия</w:t>
            </w:r>
            <w:r w:rsidRPr="00792F0B">
              <w:rPr>
                <w:rFonts w:eastAsia="Calibri" w:cs="Times New Roman"/>
              </w:rPr>
              <w:t xml:space="preserve"> </w:t>
            </w:r>
            <w:r w:rsidRPr="00792F0B">
              <w:rPr>
                <w:rFonts w:eastAsia="Calibri" w:cs="Times New Roman"/>
                <w:b/>
                <w:bCs/>
              </w:rPr>
              <w:t>по образовательной области «Познавательное развитие»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7371" w:type="dxa"/>
          </w:tcPr>
          <w:p w:rsidR="00792F0B" w:rsidRPr="00792F0B" w:rsidRDefault="00792F0B" w:rsidP="00792F0B">
            <w:pPr>
              <w:widowControl w:val="0"/>
              <w:suppressAutoHyphens/>
              <w:snapToGrid w:val="0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Гризик Т. Познавательное развитие детей 4-5 лет. – М., 1997.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Ерофеева Т. Изучение подходов к организации вариативного обучения детей дошкольного возраста (на материале обучения математике) // Проблемы дошкольного образования: Материалы научной конференции. – М., 1994.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Ерофеева Т. Использование игровых проблемно-</w:t>
            </w:r>
            <w:r w:rsidRPr="00792F0B">
              <w:rPr>
                <w:rFonts w:eastAsia="Calibri" w:cs="Times New Roman"/>
              </w:rPr>
              <w:lastRenderedPageBreak/>
              <w:t>практических ситуаций в обучении дошкольников элементарной математике // Дошк. воспитание. – 1996. - № 2. – С. 17.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Логика и математика для дошкольников / Автор-сост. Е.А. Носова, Р.Л. Непомнящая / (Библиотека программы «Детство»). – СПб.: Акцидент, 1997.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Математика от трех до шести / Сост. З.А. Михайлова, Э.Н. Иоффе. – СПб.: Акцидент, 1996.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Михайлова З.Л. Игровые задачи для дошкольников. – СПб.: Детство-Пресс, 1999.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Новикова В.П. Математика в детском саду. Подготовительная группа. – М.: Мозаика-Синтез, 2008.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Новикова В.П. Математика в детском саду. Старшая группа. – М.: Мозаика-Синтез, 2008.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Новикова В.П. Математика в детском саду. Средняя группа. – М.: Мозаика-Синтез, 2008.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Новикова В.П. Математика в детском саду. Младшая группа. – М.: Мозаика-Синтез, 2008.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Новикова В.П., Тихонова Л.И. Воспитание ребенка-дошкольника. – М.: Владос, 2008.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План-программа образовательно-воспитательной работы в детском саду / Под ред. З.А. Михайловой. – СПб.: Акцидент, 1997.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Протасова Е.Ю., Родина Н.М. Познание окружающего мира с детьми 3-7 лет. – М., 2009.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Развивающие занятия с детьми 2-3 лет / Под ред. Л.А. Парамоновой. – М.: ОЛМА Медиа Групп, 2008.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Развивающие занятия с детьми 3-4 лет / Под ред. Л.А. Парамоновой. – М., 2009.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Развивающие занятия с детьми 4-5 ле. / Под ред. Л.А. Парамоновой. – М., 2009.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Развивающие занятия с детьми 5-6 лет / Под ред. Л.А. Парамоновой. – М.: ОЛМА Медиа Групп, 2008.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Развивающие занятия с детьми 6-7 лет / Под ред. Л.А. Парамоновой. – М.: ОЛМА Медиа Групп, 2008.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Чего на свете не бывает?: Занимательные игры для детей с 3 до 6 лет / Под ред. О.М. Дьяченко. – М.: Просвещение, 1991</w:t>
            </w:r>
          </w:p>
        </w:tc>
      </w:tr>
      <w:tr w:rsidR="00792F0B" w:rsidRPr="00792F0B" w:rsidTr="00792F0B">
        <w:tc>
          <w:tcPr>
            <w:tcW w:w="3119" w:type="dxa"/>
          </w:tcPr>
          <w:p w:rsidR="00792F0B" w:rsidRPr="00792F0B" w:rsidRDefault="00792F0B" w:rsidP="00792F0B">
            <w:pPr>
              <w:snapToGrid w:val="0"/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Times New Roman" w:cs="Times New Roman"/>
                <w:b/>
                <w:bCs/>
              </w:rPr>
              <w:lastRenderedPageBreak/>
              <w:t>Программы,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Times New Roman" w:cs="Times New Roman"/>
                <w:b/>
                <w:bCs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7371" w:type="dxa"/>
          </w:tcPr>
          <w:p w:rsidR="00792F0B" w:rsidRPr="00792F0B" w:rsidRDefault="00792F0B" w:rsidP="00792F0B">
            <w:pPr>
              <w:widowControl w:val="0"/>
              <w:tabs>
                <w:tab w:val="left" w:pos="972"/>
              </w:tabs>
              <w:suppressAutoHyphens/>
              <w:snapToGrid w:val="0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Программа «Цветные ладошки» И.А. Лыковой (ООО «Карапуз - дидактика», 2007 г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Пантелеева Л.В. «Музей и дети»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Казакова Т.Г. «Рисуем натюрморт»(5-8 лет), «Цветные пейзажи»(3-8 лет)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Копцева Т.А. «Природа и художник». -  М.: Сфера, 2001.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Курочкина Н.А. Знакомим с натюрмортом; Детям о </w:t>
            </w:r>
            <w:r w:rsidRPr="00792F0B">
              <w:rPr>
                <w:rFonts w:eastAsia="Times New Roman" w:cs="Times New Roman"/>
              </w:rPr>
              <w:lastRenderedPageBreak/>
              <w:t>книжной графике; Знакомство с пейзажной живописью. – СПб.: Детство-Пресс, 2003.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Грибовская А.А.  Аппликация в детском саду (в 2-х частях).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Грибовская А.А. Дошкольникам о графике, живописи, архитектуре и скульптуре. – М.  МИПКРО, 2001.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Григорьева Г.Г.  Изобразительная деятельность дошкольников. – М.: Академия, 1997.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Доронова Т.Н. Дошкольникам об искусстве. – М., 2002.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Казакова Т.Г.  Занятие с дошкольниками по изобразительной деятельности: Кн. для воспитателей дет. сада и родителей. – 2-е изд., дораб. – М.: Просвещение, 1996.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дет. сада.- М.: Просвещение, 1985.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Комарова Т.С. Занятие по изобразительной деятельности в детском саду: Кн. для воспитателя дет.сада.- 3-е изд., перераб. и доп. – М.: Просвещение, 1991.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Комарова Т.С., Размыслова А.В. Цвет в детском изобразительном творчестве. – М.: Пед. общество России, 2002.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Лыкова И.А. Художественный труд в детском саду: 4-7 лет. – М.: Карапуз-Дидактика, 2006.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Куцакова Л.В. Конструирование и ручной труд в детском саду: Программа и конспекты занятий. М.,2007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Куцакова Л.В. Занятия по конструированию из строительного материала. М.2006.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>Куцакова Л.В. Творим и мастерим. Ручной труд: Пособие для педагогов и родителей. –М., 2007.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00792F0B">
              <w:rPr>
                <w:rFonts w:eastAsia="Times New Roman" w:cs="Times New Roman"/>
              </w:rPr>
              <w:t xml:space="preserve">Парамонова Л.А. Теория и методика творческого </w:t>
            </w:r>
            <w:r w:rsidRPr="00792F0B">
              <w:rPr>
                <w:rFonts w:eastAsia="Times New Roman" w:cs="Times New Roman"/>
              </w:rPr>
              <w:lastRenderedPageBreak/>
              <w:t>конструирования в детском саду: Учебное пособие для студентов высших педагогических заведений. – М., 2002.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Красота. Радость. Творчество. Программа / сост. Комарова, Т. С., Антонова А.В., Зацепина, М. Б., – Испр. и доп. – М., 2002.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>Куцакова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 / Музыка и музыкальная деятельность / В мире прекрасного: Програм.-метод. пособие. – М.: ВЛАДОС, 2004.  – («Росинка»).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«Владос», 1999.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Меркулова Л.Р. «Оркестр в детском саду». Программа формирования эмоционального сопереживания и осознания музыки через музицирование. – М., 1999.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Петрова В.А. «Малыш». Программа развития музыкальности у детей раннего возраста (третий год жизни). – М.: «Виоланта», 1998.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Радынова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Тарасова К.В. , Нестеренко Т.В. , Рубан Т.Г. «Гармония». Программа развития музыкальности у детей. – М.: Центр «Гармония», 1993.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Тарасова К.В. , Петрова М.Л. , Рубан Т.Г. «Синтез». Программа развития музыкального восприятия на основе трех видов искусств. – М.: «Виоланта», 1999.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Ветлугина Н.А. Музыкальное воспитание в детском саду. – М.: Просвещение, 1981. – 240 с., нот. – (Б-ка воспитателя дет. сада).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Дзержинская И.Л., Музыкальное воспитание младших дошкольников: Пособие для воспитателя и муз. руководителя дет. сада. (из опыта работы) – М.: Просвещение , 1985 - 160c., нот.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Коренева Т.Ф., «Музыкально-ритмические движения для детей дошкольного и младшего школьного возраста» в 2частях. – Учеб.-метод. пособие.– (Б-ка музыкального руководителя и педагога музыки). - М.: Гуманит. изд.центр «ВЛАДОС», 2001. – ч.1. – 112с.: ноты.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Куцакова Л.В., Мерзлякова С И. Воспитание ребенка – </w:t>
            </w:r>
            <w:r w:rsidRPr="00792F0B">
              <w:rPr>
                <w:rFonts w:eastAsia="Times New Roman" w:cs="Times New Roman"/>
                <w:color w:val="000000"/>
              </w:rPr>
              <w:lastRenderedPageBreak/>
              <w:t xml:space="preserve">дошкольника: развитого, образованного, самостоятельного, инициативного, неповторимого, культурного, активно-творческого: В мире прекрасного: Програм.-метод. пособие. – М.: Гуманит. изд. центр ВЛАДОС, 2004. – 368с.: ил. – («Росинка»).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Петрова В.А. Музыка-малышам. – М.: Мозаика-Синтез, 2001.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Петрова В.А., Мы танцуем и поем. – М.: Карапуз, 2003.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Тарасова К.В., Рубан Т.Г. Дети слушают музыку: методические рекомендации к занятиям с дошкольниками по слушанию музыки. – М.: Мозаика-синтез, 2001.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Times New Roman" w:cs="Times New Roman"/>
                <w:color w:val="000000"/>
              </w:rPr>
            </w:pPr>
            <w:r w:rsidRPr="00792F0B">
              <w:rPr>
                <w:rFonts w:eastAsia="Times New Roman" w:cs="Times New Roman"/>
                <w:color w:val="000000"/>
              </w:rPr>
              <w:t xml:space="preserve">Трубникова М. А. «Играем в оркестре по слуху». – М.: Центр «Гармония», 1994. </w:t>
            </w:r>
          </w:p>
          <w:p w:rsidR="00792F0B" w:rsidRPr="00792F0B" w:rsidRDefault="00792F0B" w:rsidP="00792F0B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/>
                <w:szCs w:val="28"/>
              </w:rPr>
            </w:pPr>
          </w:p>
        </w:tc>
      </w:tr>
    </w:tbl>
    <w:p w:rsidR="00792F0B" w:rsidRPr="00792F0B" w:rsidRDefault="00792F0B" w:rsidP="00792F0B">
      <w:pPr>
        <w:widowControl w:val="0"/>
        <w:suppressAutoHyphens/>
        <w:autoSpaceDE w:val="0"/>
        <w:spacing w:after="24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6"/>
          <w:szCs w:val="36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autoSpaceDE w:val="0"/>
        <w:spacing w:after="24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6"/>
          <w:szCs w:val="36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autoSpaceDE w:val="0"/>
        <w:spacing w:after="24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6"/>
          <w:szCs w:val="36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autoSpaceDE w:val="0"/>
        <w:spacing w:after="24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6"/>
          <w:szCs w:val="36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autoSpaceDE w:val="0"/>
        <w:spacing w:after="24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6"/>
          <w:szCs w:val="36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autoSpaceDE w:val="0"/>
        <w:spacing w:after="24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6"/>
          <w:szCs w:val="36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autoSpaceDE w:val="0"/>
        <w:spacing w:after="24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6"/>
          <w:szCs w:val="36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autoSpaceDE w:val="0"/>
        <w:spacing w:after="24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6"/>
          <w:szCs w:val="36"/>
          <w:lang w:eastAsia="hi-IN" w:bidi="hi-IN"/>
        </w:rPr>
      </w:pPr>
    </w:p>
    <w:p w:rsidR="00792F0B" w:rsidRPr="00792F0B" w:rsidRDefault="00792F0B" w:rsidP="00792F0B">
      <w:pPr>
        <w:widowControl w:val="0"/>
        <w:suppressAutoHyphens/>
        <w:autoSpaceDE w:val="0"/>
        <w:spacing w:after="24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6"/>
          <w:szCs w:val="36"/>
          <w:lang w:eastAsia="hi-IN" w:bidi="hi-IN"/>
        </w:rPr>
      </w:pPr>
      <w:r w:rsidRPr="00792F0B">
        <w:rPr>
          <w:rFonts w:ascii="Times New Roman" w:eastAsia="Times New Roman" w:hAnsi="Times New Roman" w:cs="Times New Roman"/>
          <w:b/>
          <w:bCs/>
          <w:color w:val="000000"/>
          <w:kern w:val="1"/>
          <w:sz w:val="36"/>
          <w:szCs w:val="36"/>
          <w:lang w:eastAsia="hi-IN" w:bidi="hi-IN"/>
        </w:rPr>
        <w:t>Вариативная часть</w:t>
      </w:r>
    </w:p>
    <w:tbl>
      <w:tblPr>
        <w:tblStyle w:val="11"/>
        <w:tblW w:w="0" w:type="auto"/>
        <w:tblInd w:w="-459" w:type="dxa"/>
        <w:tblLook w:val="04A0" w:firstRow="1" w:lastRow="0" w:firstColumn="1" w:lastColumn="0" w:noHBand="0" w:noVBand="1"/>
      </w:tblPr>
      <w:tblGrid>
        <w:gridCol w:w="3087"/>
        <w:gridCol w:w="6943"/>
      </w:tblGrid>
      <w:tr w:rsidR="00792F0B" w:rsidRPr="00792F0B" w:rsidTr="00792F0B">
        <w:tc>
          <w:tcPr>
            <w:tcW w:w="3119" w:type="dxa"/>
          </w:tcPr>
          <w:p w:rsidR="00792F0B" w:rsidRPr="00792F0B" w:rsidRDefault="00792F0B" w:rsidP="00792F0B">
            <w:pPr>
              <w:snapToGrid w:val="0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Программы,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Calibri" w:cs="Times New Roman"/>
                <w:b/>
                <w:bCs/>
              </w:rPr>
              <w:t>технологии и пособия</w:t>
            </w:r>
            <w:r w:rsidRPr="00792F0B">
              <w:rPr>
                <w:rFonts w:eastAsia="Calibri" w:cs="Times New Roman"/>
              </w:rPr>
              <w:t xml:space="preserve"> </w:t>
            </w:r>
            <w:r w:rsidRPr="00792F0B">
              <w:rPr>
                <w:rFonts w:eastAsia="Calibri" w:cs="Times New Roman"/>
                <w:b/>
                <w:bCs/>
              </w:rPr>
              <w:t>по образовательной области</w:t>
            </w:r>
          </w:p>
          <w:p w:rsidR="00792F0B" w:rsidRPr="00792F0B" w:rsidRDefault="00792F0B" w:rsidP="00792F0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Times New Roman" w:cs="Times New Roman"/>
                <w:b/>
                <w:bCs/>
                <w:color w:val="000000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  <w:kern w:val="1"/>
                <w:szCs w:val="28"/>
                <w:lang w:eastAsia="hi-IN" w:bidi="hi-IN"/>
              </w:rPr>
              <w:t>«Физическое развитие»</w:t>
            </w:r>
          </w:p>
        </w:tc>
        <w:tc>
          <w:tcPr>
            <w:tcW w:w="7194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Идрисова З.И. Подвижная игра – спутник жизни ребенка. Махачкала: ДИПКПК, 2003.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Calibri" w:cs="Times New Roman"/>
              </w:rPr>
              <w:t xml:space="preserve"> Исмаилова  У.А. ДИИНП  Образовательная программа по физическому развитию детей для дошкольных образовательных организаций Республики Дагестан  </w:t>
            </w:r>
          </w:p>
        </w:tc>
      </w:tr>
      <w:tr w:rsidR="00792F0B" w:rsidRPr="00792F0B" w:rsidTr="00792F0B">
        <w:tc>
          <w:tcPr>
            <w:tcW w:w="3119" w:type="dxa"/>
          </w:tcPr>
          <w:p w:rsidR="00792F0B" w:rsidRPr="00792F0B" w:rsidRDefault="00792F0B" w:rsidP="00792F0B">
            <w:pPr>
              <w:snapToGrid w:val="0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Программы,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Calibri" w:cs="Times New Roman"/>
                <w:b/>
                <w:bCs/>
              </w:rPr>
              <w:t>технологии и пособия</w:t>
            </w:r>
            <w:r w:rsidRPr="00792F0B">
              <w:rPr>
                <w:rFonts w:eastAsia="Calibri" w:cs="Times New Roman"/>
              </w:rPr>
              <w:t xml:space="preserve"> </w:t>
            </w:r>
            <w:r w:rsidRPr="00792F0B">
              <w:rPr>
                <w:rFonts w:eastAsia="Calibri" w:cs="Times New Roman"/>
                <w:b/>
                <w:bCs/>
              </w:rPr>
              <w:t>по образовательной области</w:t>
            </w:r>
          </w:p>
          <w:p w:rsidR="00792F0B" w:rsidRPr="00792F0B" w:rsidRDefault="00792F0B" w:rsidP="00792F0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Times New Roman" w:cs="Times New Roman"/>
                <w:b/>
                <w:bCs/>
                <w:color w:val="000000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Times New Roman" w:cs="Times New Roman"/>
                <w:b/>
                <w:bCs/>
                <w:color w:val="000000"/>
                <w:kern w:val="1"/>
                <w:szCs w:val="28"/>
                <w:lang w:eastAsia="hi-IN" w:bidi="hi-IN"/>
              </w:rPr>
              <w:t xml:space="preserve">«Социально-коммуникативное </w:t>
            </w:r>
            <w:r w:rsidRPr="00792F0B">
              <w:rPr>
                <w:rFonts w:eastAsia="Times New Roman" w:cs="Times New Roman"/>
                <w:b/>
                <w:bCs/>
                <w:color w:val="000000"/>
                <w:kern w:val="1"/>
                <w:szCs w:val="28"/>
                <w:lang w:eastAsia="hi-IN" w:bidi="hi-IN"/>
              </w:rPr>
              <w:lastRenderedPageBreak/>
              <w:t>развитие</w:t>
            </w:r>
          </w:p>
        </w:tc>
        <w:tc>
          <w:tcPr>
            <w:tcW w:w="7194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lastRenderedPageBreak/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>Гусарова Л.Ф. Гендерное воспитание дошкольников. Махачкала 2013.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Гришина А.В. Добрый мир игры. Дидактические и </w:t>
            </w: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lastRenderedPageBreak/>
              <w:t>сюжетно-ролевые игры в процессе приобщения детей к культуре и традициям народов Дагестана. Махачкала 2014.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>Магомедов Р.М. Обычаи и традиции народов Дагестана. Махачкала: Дагучпедгиз, 1992.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>Мирзоев Ш.А. Народная педагогика Дагестана. Махачкала: Дагучпедгиз, 1992.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>Кондратова В.В. Организация воспитательного процесса в детском саду при подготовке шестилетних детей к школе. Махачкала: Дагучпедгиз, 1987.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 Гусарова Л.Ф.  Образовательная программа по формированию у дошкольников гендерной принадлежности для дошкольных образовательных организаций Республики Дагестан «Я и ты»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С.К. Амирова, У.А. Исмаилова  Образовательная программа по социально –коммуникативному развитию детей для дошкольных образовательных организации Республики Дагестана «Салам Алейкум». </w:t>
            </w:r>
          </w:p>
        </w:tc>
      </w:tr>
      <w:tr w:rsidR="00792F0B" w:rsidRPr="00792F0B" w:rsidTr="00792F0B">
        <w:tc>
          <w:tcPr>
            <w:tcW w:w="3119" w:type="dxa"/>
          </w:tcPr>
          <w:p w:rsidR="00792F0B" w:rsidRPr="00792F0B" w:rsidRDefault="00792F0B" w:rsidP="00792F0B">
            <w:pPr>
              <w:snapToGrid w:val="0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lastRenderedPageBreak/>
              <w:t>Программы,</w:t>
            </w:r>
          </w:p>
          <w:p w:rsidR="00792F0B" w:rsidRPr="00792F0B" w:rsidRDefault="00792F0B" w:rsidP="00792F0B">
            <w:pPr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технологии и пособия по образовательной области «Речевое развитие».</w:t>
            </w:r>
          </w:p>
          <w:p w:rsidR="00792F0B" w:rsidRPr="00792F0B" w:rsidRDefault="00792F0B" w:rsidP="00792F0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/>
                <w:kern w:val="1"/>
                <w:szCs w:val="28"/>
                <w:lang w:eastAsia="hi-IN" w:bidi="hi-IN"/>
              </w:rPr>
            </w:pPr>
          </w:p>
        </w:tc>
        <w:tc>
          <w:tcPr>
            <w:tcW w:w="7194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</w:rPr>
            </w:pPr>
            <w:r w:rsidRPr="00792F0B">
              <w:rPr>
                <w:rFonts w:eastAsia="Calibri" w:cs="Times New Roman"/>
              </w:rPr>
              <w:t>Фольклор и литература народов Дагестана. Хрестоматия  для дошкольных учреждений. ООО «Лотос», Махачкала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Гасанова Р.Х. Дагестанский фольклор детям. /Методические рекомендации/. ООО «Лотос», Махачкала 2005.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</w:rPr>
            </w:pPr>
            <w:r w:rsidRPr="00792F0B">
              <w:rPr>
                <w:rFonts w:eastAsia="Calibri" w:cs="Times New Roman"/>
              </w:rPr>
              <w:t xml:space="preserve"> Шурпаева М.И. . Образовательная программа по русскому языку (с методическими рекомендациями) для дошкольных образовательных организаций Республики Дагестан «Мы учимся говорить по –русски»</w:t>
            </w:r>
          </w:p>
        </w:tc>
      </w:tr>
      <w:tr w:rsidR="00792F0B" w:rsidRPr="00792F0B" w:rsidTr="00792F0B">
        <w:tc>
          <w:tcPr>
            <w:tcW w:w="3119" w:type="dxa"/>
          </w:tcPr>
          <w:p w:rsidR="00792F0B" w:rsidRPr="00792F0B" w:rsidRDefault="00792F0B" w:rsidP="00792F0B">
            <w:pPr>
              <w:snapToGrid w:val="0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Программы,</w:t>
            </w:r>
          </w:p>
          <w:p w:rsidR="00792F0B" w:rsidRPr="00792F0B" w:rsidRDefault="00792F0B" w:rsidP="00792F0B">
            <w:pPr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технологии и пособия</w:t>
            </w:r>
            <w:r w:rsidRPr="00792F0B">
              <w:rPr>
                <w:rFonts w:eastAsia="Calibri" w:cs="Times New Roman"/>
              </w:rPr>
              <w:t xml:space="preserve"> </w:t>
            </w:r>
            <w:r w:rsidRPr="00792F0B">
              <w:rPr>
                <w:rFonts w:eastAsia="Calibri" w:cs="Times New Roman"/>
                <w:b/>
                <w:bCs/>
              </w:rPr>
              <w:t>по образовательной области «Познавательное развитие»</w:t>
            </w:r>
          </w:p>
          <w:p w:rsidR="00792F0B" w:rsidRPr="00792F0B" w:rsidRDefault="00792F0B" w:rsidP="00792F0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/>
                <w:kern w:val="1"/>
                <w:szCs w:val="28"/>
                <w:lang w:eastAsia="hi-IN" w:bidi="hi-IN"/>
              </w:rPr>
            </w:pPr>
          </w:p>
        </w:tc>
        <w:tc>
          <w:tcPr>
            <w:tcW w:w="7194" w:type="dxa"/>
          </w:tcPr>
          <w:p w:rsidR="00792F0B" w:rsidRPr="00792F0B" w:rsidRDefault="00792F0B" w:rsidP="00792F0B">
            <w:pPr>
              <w:rPr>
                <w:rFonts w:ascii="Calibri" w:eastAsia="Times New Roman" w:hAnsi="Calibri" w:cs="Times New Roman"/>
              </w:rPr>
            </w:pPr>
            <w:r w:rsidRPr="00792F0B">
              <w:rPr>
                <w:rFonts w:eastAsia="Calibri" w:cs="Times New Roman"/>
              </w:rPr>
              <w:t>Родничок. Программа воспитания и развития детей в дошкольных учреждениях Дагестана.-  Махачкала: Дагучпедгиз, 1992.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 xml:space="preserve">Формирование экологической личности дошкольника. /Учебно-методические рекомендации для воспитателей 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детских  дошкольных образовательных учреждений  Республики Дагестан. ДИПКПК - 2012.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Гаприндашвили О.Б.Методическое сопровождение поисково-исследовательской деятельности дошкольников. Махачкала 2013.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Гришина А.В. Примерное перспективное планирование. Региональный компонент. Методическое пособие по познавательному развитию детей 3-7 лет. </w:t>
            </w: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lastRenderedPageBreak/>
              <w:t>Махачкала 2014.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Гусарова Л.Ф. Проектная деятельность в детском саду.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>Махачкала, 2013.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Магомедова Д.М., Трофимова С.Н. «И захотелось мне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>узнать про этот мир».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Айтберова Н.А., Кондратова В.В. Патриотическое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>воспитание дошкольников. Махачкала, 2004.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 Гришина А.В. Образовательная программа по познавательному развитию для дошкольных образовательных организаций Республики Дагестан  «Познаём наш край родной». 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 xml:space="preserve"> Исмаилова У.А.  Образовательная программа по формированию экологической культуры детей для дошкольных образовательных организаций Республики Дагестана «Мир вокруг»</w:t>
            </w:r>
          </w:p>
        </w:tc>
      </w:tr>
      <w:tr w:rsidR="00792F0B" w:rsidRPr="00792F0B" w:rsidTr="00792F0B">
        <w:tc>
          <w:tcPr>
            <w:tcW w:w="3119" w:type="dxa"/>
          </w:tcPr>
          <w:p w:rsidR="00792F0B" w:rsidRPr="00792F0B" w:rsidRDefault="00792F0B" w:rsidP="00792F0B">
            <w:pPr>
              <w:snapToGrid w:val="0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lastRenderedPageBreak/>
              <w:t>Программы,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</w:rPr>
            </w:pPr>
            <w:r w:rsidRPr="00792F0B">
              <w:rPr>
                <w:rFonts w:eastAsia="Calibri" w:cs="Times New Roman"/>
                <w:b/>
                <w:bCs/>
              </w:rPr>
              <w:t>технологии и пособия</w:t>
            </w:r>
            <w:r w:rsidRPr="00792F0B">
              <w:rPr>
                <w:rFonts w:eastAsia="Calibri" w:cs="Times New Roman"/>
              </w:rPr>
              <w:t xml:space="preserve"> </w:t>
            </w:r>
            <w:r w:rsidRPr="00792F0B">
              <w:rPr>
                <w:rFonts w:eastAsia="Calibri" w:cs="Times New Roman"/>
                <w:b/>
                <w:bCs/>
              </w:rPr>
              <w:t>по образовательной области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b/>
                <w:bCs/>
              </w:rPr>
            </w:pPr>
            <w:r w:rsidRPr="00792F0B">
              <w:rPr>
                <w:rFonts w:eastAsia="Times New Roman" w:cs="Times New Roman"/>
                <w:b/>
                <w:bCs/>
              </w:rPr>
              <w:t>«Художественно-эстетическое развитие»</w:t>
            </w:r>
          </w:p>
        </w:tc>
        <w:tc>
          <w:tcPr>
            <w:tcW w:w="7194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Агарагимова В.К., Магомедова З.Ш., Агафонова Е.А. Знакомство с искусством Балхара: методическое пособие для педагогов дошкольных образовательных учреждений. Махачкала: Планета Дагестан, 2009.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Агарагимова В.К., Магомедова З.Ш., Агафонова Е.А. Знакомство с искусством Кубачи: методическое пособие для педагогов дошкольных образовательных учреждений. Махачкала: ИП Овчинников, 2009.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</w:rPr>
            </w:pPr>
            <w:r w:rsidRPr="00792F0B">
              <w:rPr>
                <w:rFonts w:eastAsia="Calibri" w:cs="Times New Roman"/>
              </w:rPr>
              <w:t>Байрамбеков М.М. Система занятий по ознакомлению дошкольников с народно-прикладным искусством Дагестана. Махачкала: Дагучпедгиз, 1996.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</w:rPr>
            </w:pPr>
            <w:r w:rsidRPr="00792F0B">
              <w:rPr>
                <w:rFonts w:eastAsia="Calibri" w:cs="Times New Roman"/>
              </w:rPr>
              <w:t>Байрамбеков М.М. Сказки в картинках. /Дидактический материал/. Махачкала, издательство «Лотос», 2013</w:t>
            </w:r>
          </w:p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Байрамбеков М.М., Агарагимова В.К. Комплексные занятия по ознакомлению с народно-прикладным искусством Дагестана. Махачкала: Юпитер, 2004.</w:t>
            </w:r>
          </w:p>
          <w:p w:rsidR="00792F0B" w:rsidRPr="00792F0B" w:rsidRDefault="00792F0B" w:rsidP="00792F0B">
            <w:pPr>
              <w:rPr>
                <w:rFonts w:ascii="Calibri" w:eastAsia="Times New Roman" w:hAnsi="Calibri" w:cs="Times New Roman"/>
              </w:rPr>
            </w:pPr>
            <w:r w:rsidRPr="00792F0B">
              <w:rPr>
                <w:rFonts w:eastAsia="Calibri" w:cs="Times New Roman"/>
              </w:rPr>
              <w:t>Агабекова С.С. Музыкальное воспитание дошкольников /Программа для дагестанских дошкольных учреждений/. -  Махачкала: Дагучпедгиз, 1994.</w:t>
            </w:r>
          </w:p>
          <w:p w:rsidR="00792F0B" w:rsidRPr="00792F0B" w:rsidRDefault="00792F0B" w:rsidP="00792F0B">
            <w:pPr>
              <w:spacing w:after="120"/>
              <w:rPr>
                <w:rFonts w:eastAsia="Times New Roman" w:cs="Times New Roman"/>
                <w:color w:val="000000"/>
                <w:lang w:eastAsia="ru-RU"/>
              </w:rPr>
            </w:pPr>
            <w:r w:rsidRPr="00792F0B">
              <w:rPr>
                <w:rFonts w:eastAsia="Times New Roman" w:cs="Times New Roman"/>
              </w:rPr>
              <w:t xml:space="preserve">Гаприндашвили О.Б. </w:t>
            </w:r>
            <w:r w:rsidRPr="00792F0B">
              <w:rPr>
                <w:rFonts w:eastAsia="Times New Roman" w:cs="Times New Roman"/>
                <w:color w:val="000000"/>
              </w:rPr>
              <w:t>«Музыкальная развивающая предметно-пространственная среда в</w:t>
            </w:r>
            <w:r w:rsidRPr="00792F0B">
              <w:rPr>
                <w:rFonts w:eastAsia="Times New Roman" w:cs="Times New Roman"/>
                <w:color w:val="000000"/>
                <w:lang w:eastAsia="ru-RU"/>
              </w:rPr>
              <w:t xml:space="preserve"> детском саду»</w:t>
            </w:r>
          </w:p>
          <w:p w:rsidR="00792F0B" w:rsidRPr="00792F0B" w:rsidRDefault="00792F0B" w:rsidP="00792F0B">
            <w:pPr>
              <w:spacing w:after="120"/>
              <w:rPr>
                <w:rFonts w:eastAsia="Times New Roman" w:cs="Times New Roman"/>
                <w:color w:val="000000"/>
                <w:lang w:eastAsia="ru-RU"/>
              </w:rPr>
            </w:pPr>
            <w:r w:rsidRPr="00792F0B">
              <w:rPr>
                <w:rFonts w:eastAsia="Times New Roman" w:cs="Times New Roman"/>
                <w:color w:val="000000"/>
                <w:lang w:eastAsia="ru-RU"/>
              </w:rPr>
              <w:t>Байрамбеков М.М Образовательная программа по изобразительному искусству для дошкольных образовательных организаций Республики Дагестан  «От истоков прекрасного – к творчеству» .</w:t>
            </w:r>
          </w:p>
        </w:tc>
      </w:tr>
    </w:tbl>
    <w:p w:rsidR="00792F0B" w:rsidRPr="00792F0B" w:rsidRDefault="00792F0B" w:rsidP="00792F0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92F0B" w:rsidRPr="00792F0B" w:rsidRDefault="00792F0B" w:rsidP="00792F0B">
      <w:pPr>
        <w:ind w:firstLine="7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3.3. Организация режима пребывания детей в образовательном учреждении </w:t>
      </w:r>
    </w:p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дет.сад "Олимпийский" работает в режиме шестидневной рабочей недели. 10 часов ежедневнос 7.30 до17.30</w:t>
      </w:r>
    </w:p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функционирует 8 групп с дневным 10-часовым режимом пребывания детей:</w:t>
      </w:r>
    </w:p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1-я  ясельная  группа – 1 группа (1,6-2 года)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2-я  ясельная группа - 2 группа (2-3 года);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1-я  младшая группа – 3 группы (3-4 лет);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2-я  младшая  группа – 4 группа (3-4 лет);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1-я средняя  группа – 5 группы (4-5 лет).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2-я средняя группа - 6 группа (4-5 лет)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1-я старшая группа - 7 группа (5-6 лет)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2-я страшая группа - 8 группа (5-6 лет) </w:t>
      </w:r>
    </w:p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группы укомплектованы в соответствии с возрастными нормами.   </w:t>
      </w:r>
    </w:p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Структура учебного года в МКДОУ детский сад «Олимпийский»</w:t>
      </w:r>
    </w:p>
    <w:tbl>
      <w:tblPr>
        <w:tblStyle w:val="11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4911"/>
        <w:gridCol w:w="4660"/>
      </w:tblGrid>
      <w:tr w:rsidR="00792F0B" w:rsidRPr="00792F0B" w:rsidTr="00792F0B">
        <w:tc>
          <w:tcPr>
            <w:tcW w:w="4927" w:type="dxa"/>
          </w:tcPr>
          <w:p w:rsidR="00792F0B" w:rsidRPr="00792F0B" w:rsidRDefault="00792F0B" w:rsidP="00792F0B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Учебный период</w:t>
            </w:r>
          </w:p>
        </w:tc>
        <w:tc>
          <w:tcPr>
            <w:tcW w:w="4679" w:type="dxa"/>
          </w:tcPr>
          <w:p w:rsidR="00792F0B" w:rsidRPr="00792F0B" w:rsidRDefault="00792F0B" w:rsidP="00792F0B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 xml:space="preserve">С  1.09 по 31.06 </w:t>
            </w:r>
          </w:p>
        </w:tc>
      </w:tr>
      <w:tr w:rsidR="00792F0B" w:rsidRPr="00792F0B" w:rsidTr="00792F0B">
        <w:tc>
          <w:tcPr>
            <w:tcW w:w="4927" w:type="dxa"/>
          </w:tcPr>
          <w:p w:rsidR="00792F0B" w:rsidRPr="00792F0B" w:rsidRDefault="00792F0B" w:rsidP="00792F0B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Педагогическая диагностика</w:t>
            </w:r>
          </w:p>
        </w:tc>
        <w:tc>
          <w:tcPr>
            <w:tcW w:w="4679" w:type="dxa"/>
          </w:tcPr>
          <w:p w:rsidR="00792F0B" w:rsidRPr="00792F0B" w:rsidRDefault="00792F0B" w:rsidP="00792F0B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 xml:space="preserve"> 2-я и 3-я неделя сентября</w:t>
            </w:r>
          </w:p>
        </w:tc>
      </w:tr>
      <w:tr w:rsidR="00792F0B" w:rsidRPr="00792F0B" w:rsidTr="00792F0B">
        <w:tc>
          <w:tcPr>
            <w:tcW w:w="4927" w:type="dxa"/>
          </w:tcPr>
          <w:p w:rsidR="00792F0B" w:rsidRPr="00792F0B" w:rsidRDefault="00792F0B" w:rsidP="00792F0B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 xml:space="preserve">Каникулы </w:t>
            </w:r>
          </w:p>
        </w:tc>
        <w:tc>
          <w:tcPr>
            <w:tcW w:w="4679" w:type="dxa"/>
          </w:tcPr>
          <w:p w:rsidR="00792F0B" w:rsidRPr="00792F0B" w:rsidRDefault="00792F0B" w:rsidP="00792F0B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01.07 по 01.09</w:t>
            </w:r>
          </w:p>
        </w:tc>
      </w:tr>
    </w:tbl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F0B" w:rsidRPr="00792F0B" w:rsidRDefault="00792F0B" w:rsidP="00792F0B">
      <w:pPr>
        <w:ind w:firstLine="74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92F0B" w:rsidRPr="00792F0B" w:rsidRDefault="00792F0B" w:rsidP="00792F0B">
      <w:pPr>
        <w:ind w:firstLine="7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Ежедневная организации жизни и деятельности детей</w:t>
      </w:r>
      <w:r w:rsidRPr="00792F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t>осуществляется с учетом: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792F0B" w:rsidRPr="00792F0B" w:rsidRDefault="00792F0B" w:rsidP="00792F0B">
      <w:pPr>
        <w:widowControl w:val="0"/>
        <w:suppressAutoHyphens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792F0B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</w:t>
      </w:r>
    </w:p>
    <w:p w:rsidR="00792F0B" w:rsidRPr="00792F0B" w:rsidRDefault="00792F0B" w:rsidP="00792F0B">
      <w:pPr>
        <w:widowControl w:val="0"/>
        <w:suppressAutoHyphens/>
        <w:spacing w:after="24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792F0B" w:rsidRPr="00792F0B" w:rsidRDefault="00792F0B" w:rsidP="00792F0B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Организация  режима  дня</w:t>
      </w: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92F0B" w:rsidRPr="00792F0B" w:rsidRDefault="00792F0B" w:rsidP="00792F0B">
      <w:pPr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      При проведении режимных процессов МКДОУ придерживается следующих </w:t>
      </w: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правил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Полное и своевременное удовлетворение всех органических потребностей детей (в сне, питании).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Формирование культурно-гигиенических навыков.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Эмоциональное общение в ходе выполнения режимных процессов.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Учет потребностей детей, индивидуальных особенностей каждого ребенка.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792F0B" w:rsidRPr="00792F0B" w:rsidRDefault="00792F0B" w:rsidP="00792F0B">
      <w:pPr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Основные  </w:t>
      </w: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принципы</w:t>
      </w:r>
      <w:r w:rsidRPr="00792F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построения  режима  дня: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Соответствие   правильности  построения  режима  дня  возрастным  психофизиологическим  особенностям  дошкольника.  Поэтому  в  ДОУ  для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каждой  возрастной группы определен свой режим  дня.  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режима  дня  проводится  с  учетом  теплого  и  холодного  периода  года </w:t>
      </w:r>
    </w:p>
    <w:p w:rsidR="00792F0B" w:rsidRPr="00792F0B" w:rsidRDefault="00792F0B" w:rsidP="00792F0B">
      <w:pPr>
        <w:spacing w:after="120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2F0B" w:rsidRPr="00792F0B" w:rsidRDefault="00792F0B" w:rsidP="00792F0B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</w:p>
    <w:p w:rsidR="00792F0B" w:rsidRPr="00792F0B" w:rsidRDefault="00792F0B" w:rsidP="00792F0B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Режим   дня  разработан с учётом  сезонных  особенностей,  требований САНПИН  2.4.1.3049 -13 и концепций  образовательных программ, а также </w:t>
      </w:r>
    </w:p>
    <w:p w:rsidR="00792F0B" w:rsidRPr="00792F0B" w:rsidRDefault="00792F0B" w:rsidP="00792F0B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,Calibri" w:eastAsia="Times New Roman,Calibri" w:hAnsi="Times New Roman,Calibri" w:cs="Times New Roman,Calibri"/>
          <w:b/>
          <w:bCs/>
          <w:color w:val="000000"/>
          <w:sz w:val="28"/>
          <w:szCs w:val="28"/>
          <w:lang w:eastAsia="ru-RU"/>
        </w:rPr>
      </w:pPr>
      <w:r w:rsidRPr="00792F0B">
        <w:rPr>
          <w:rFonts w:ascii="Times New Roman,Calibri" w:eastAsia="Times New Roman,Calibri" w:hAnsi="Times New Roman,Calibri" w:cs="Times New Roman,Calibri"/>
          <w:b/>
          <w:bCs/>
          <w:color w:val="000000"/>
          <w:sz w:val="28"/>
          <w:szCs w:val="28"/>
          <w:lang w:eastAsia="ru-RU"/>
        </w:rPr>
        <w:t>Гибкий режим организации жизни детей</w:t>
      </w:r>
    </w:p>
    <w:p w:rsidR="00792F0B" w:rsidRPr="00792F0B" w:rsidRDefault="00792F0B" w:rsidP="00792F0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  <w:lang w:eastAsia="ru-RU"/>
        </w:rPr>
      </w:pPr>
    </w:p>
    <w:tbl>
      <w:tblPr>
        <w:tblStyle w:val="212"/>
        <w:tblW w:w="10065" w:type="dxa"/>
        <w:tblInd w:w="-176" w:type="dxa"/>
        <w:tblLook w:val="04A0" w:firstRow="1" w:lastRow="0" w:firstColumn="1" w:lastColumn="0" w:noHBand="0" w:noVBand="1"/>
        <w:tblCaption w:val=""/>
        <w:tblDescription w:val=""/>
      </w:tblPr>
      <w:tblGrid>
        <w:gridCol w:w="3261"/>
        <w:gridCol w:w="6804"/>
      </w:tblGrid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8"/>
                <w:szCs w:val="28"/>
                <w:lang w:eastAsia="ru-RU"/>
              </w:rPr>
              <w:t>Варианты</w:t>
            </w:r>
          </w:p>
        </w:tc>
        <w:tc>
          <w:tcPr>
            <w:tcW w:w="6804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8"/>
                <w:szCs w:val="28"/>
                <w:lang w:eastAsia="ru-RU"/>
              </w:rPr>
              <w:t>Компоненты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Период адаптации у детей </w:t>
            </w:r>
          </w:p>
        </w:tc>
        <w:tc>
          <w:tcPr>
            <w:tcW w:w="6804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  <w:t xml:space="preserve">Режимные моменты (сон, питание и т.д.) выстраиваются в зависимости от индивидуальных особенностей детей 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Хорошая погода </w:t>
            </w:r>
          </w:p>
        </w:tc>
        <w:tc>
          <w:tcPr>
            <w:tcW w:w="6804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  <w:t xml:space="preserve">Прием детей в летний период осуществляется на воздухе 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Плохая погода </w:t>
            </w:r>
          </w:p>
        </w:tc>
        <w:tc>
          <w:tcPr>
            <w:tcW w:w="6804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  <w:t xml:space="preserve">1.Организация прогулки в помещении – для старшего дошкольного возраста. Физкультурный и музыкальный залы хорошо проветриваются. В определенные для каждой группы часы дети, соответственно одетые, приходят в них поиграть. В это время в групповой проводится сквозное проветривание. </w:t>
            </w: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  <w:t xml:space="preserve">2. Смена помещений – для младшего дошкольного возраста. Для организации совместной деятельности готовится приёмная. В это время в групповой проводится сквозное проветривание. </w:t>
            </w:r>
          </w:p>
        </w:tc>
      </w:tr>
      <w:tr w:rsidR="00792F0B" w:rsidRPr="00792F0B" w:rsidTr="00792F0B">
        <w:tc>
          <w:tcPr>
            <w:tcW w:w="3261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В дни карантинов и периоды повышенной заболеваемости </w:t>
            </w:r>
          </w:p>
        </w:tc>
        <w:tc>
          <w:tcPr>
            <w:tcW w:w="6804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  <w:t xml:space="preserve">1.Выделяется время для осмотров детей, проведения профилактических мероприятий. </w:t>
            </w: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  <w:t xml:space="preserve">2.Снижаются физическая и интеллектуальная нагрузки. </w:t>
            </w: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  <w:sz w:val="28"/>
                <w:szCs w:val="28"/>
                <w:lang w:eastAsia="ru-RU"/>
              </w:rPr>
              <w:t xml:space="preserve">3.Увеличивается время пребывания детей на свежем воздухе. </w:t>
            </w:r>
          </w:p>
        </w:tc>
      </w:tr>
    </w:tbl>
    <w:p w:rsidR="00792F0B" w:rsidRPr="00792F0B" w:rsidRDefault="00792F0B" w:rsidP="00792F0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2F0B" w:rsidRPr="00792F0B" w:rsidRDefault="00792F0B" w:rsidP="00792F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sz w:val="32"/>
          <w:szCs w:val="32"/>
        </w:rPr>
      </w:pPr>
    </w:p>
    <w:p w:rsidR="00792F0B" w:rsidRPr="00792F0B" w:rsidRDefault="00792F0B" w:rsidP="00792F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792F0B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Режим дня</w:t>
      </w:r>
    </w:p>
    <w:tbl>
      <w:tblPr>
        <w:tblStyle w:val="11"/>
        <w:tblW w:w="10774" w:type="dxa"/>
        <w:tblInd w:w="-601" w:type="dxa"/>
        <w:tblLook w:val="04A0" w:firstRow="1" w:lastRow="0" w:firstColumn="1" w:lastColumn="0" w:noHBand="0" w:noVBand="1"/>
        <w:tblCaption w:val=""/>
        <w:tblDescription w:val=""/>
      </w:tblPr>
      <w:tblGrid>
        <w:gridCol w:w="3384"/>
        <w:gridCol w:w="1558"/>
        <w:gridCol w:w="1441"/>
        <w:gridCol w:w="1469"/>
        <w:gridCol w:w="1385"/>
        <w:gridCol w:w="1537"/>
      </w:tblGrid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bCs/>
                <w:kern w:val="1"/>
                <w:sz w:val="32"/>
                <w:szCs w:val="32"/>
                <w:lang w:eastAsia="hi-IN" w:bidi="hi-IN"/>
              </w:rPr>
            </w:pPr>
            <w:r w:rsidRPr="00792F0B">
              <w:rPr>
                <w:rFonts w:eastAsia="Lucida Sans Unicode" w:cs="Mangal"/>
                <w:b/>
                <w:bCs/>
                <w:color w:val="000000"/>
                <w:kern w:val="1"/>
                <w:szCs w:val="28"/>
                <w:lang w:eastAsia="hi-IN" w:bidi="hi-IN"/>
              </w:rPr>
              <w:t>Режимные моменты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792F0B"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  <w:t xml:space="preserve">Ясельные группы 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  <w:t xml:space="preserve">Младшие группы 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  <w:t>Средние</w:t>
            </w:r>
          </w:p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  <w:t xml:space="preserve">группы 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</w:pPr>
            <w:r w:rsidRPr="00792F0B"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  <w:t xml:space="preserve">Старшие группа 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b/>
                <w:bCs/>
                <w:kern w:val="1"/>
                <w:szCs w:val="28"/>
                <w:lang w:eastAsia="hi-IN" w:bidi="hi-IN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b/>
                <w:bCs/>
                <w:kern w:val="1"/>
                <w:sz w:val="32"/>
                <w:szCs w:val="32"/>
                <w:lang w:eastAsia="hi-IN" w:bidi="hi-IN"/>
              </w:rPr>
            </w:pPr>
            <w:r w:rsidRPr="00792F0B">
              <w:rPr>
                <w:rFonts w:eastAsia="Lucida Sans Unicode" w:cs="Mangal"/>
                <w:kern w:val="1"/>
                <w:szCs w:val="28"/>
                <w:lang w:eastAsia="hi-IN" w:bidi="hi-IN"/>
              </w:rPr>
              <w:t>Прием детей, самостоятельная деятельность, игры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7.00 – 8.20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7.00-8.20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7.00-8.20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7.00-8.20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widowControl w:val="0"/>
              <w:suppressAutoHyphens/>
              <w:rPr>
                <w:rFonts w:eastAsia="Lucida Sans Unicode" w:cs="Mangal"/>
                <w:kern w:val="1"/>
                <w:szCs w:val="28"/>
                <w:lang w:eastAsia="hi-IN" w:bidi="hi-IN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 w:rsidRPr="00792F0B">
              <w:rPr>
                <w:rFonts w:eastAsia="Calibri" w:cs="Times New Roman"/>
                <w:color w:val="000000"/>
                <w:szCs w:val="28"/>
              </w:rPr>
              <w:t>Утренняя гимнастика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8.25 – 8.30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8.20-8.25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8.20-8.30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8.20-8.30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 w:rsidRPr="00792F0B">
              <w:rPr>
                <w:rFonts w:eastAsia="Calibri" w:cs="Times New Roman"/>
                <w:color w:val="000000"/>
                <w:szCs w:val="28"/>
              </w:rPr>
              <w:t xml:space="preserve"> завтрак 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8.30 – 8.55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8.30-8.55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8.30-8.55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8.30-8.55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 w:rsidRPr="00792F0B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Непосредственно образовательная деятельность. 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 xml:space="preserve">9.00 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9.00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9.00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9.00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 w:rsidRPr="00792F0B">
              <w:rPr>
                <w:rFonts w:eastAsia="Calibri" w:cs="Times New Roman"/>
                <w:color w:val="000000"/>
                <w:szCs w:val="28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9.10 - 11.15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9.15-11.15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</w:rPr>
            </w:pPr>
            <w:r w:rsidRPr="00792F0B">
              <w:rPr>
                <w:rFonts w:eastAsia="Calibri" w:cs="Times New Roman"/>
              </w:rPr>
              <w:t>9.20-11.20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9.25-11.20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 w:rsidRPr="00792F0B">
              <w:rPr>
                <w:rFonts w:eastAsia="Calibri" w:cs="Times New Roman"/>
                <w:color w:val="000000"/>
                <w:szCs w:val="28"/>
              </w:rPr>
              <w:t xml:space="preserve">Подготовка к обеду, обед 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11.30-</w:t>
            </w:r>
          </w:p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 xml:space="preserve">12.00 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11.30-12.00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11.40-12.10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11.40-12.10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 w:rsidRPr="00792F0B">
              <w:rPr>
                <w:rFonts w:eastAsia="Calibri" w:cs="Times New Roman"/>
                <w:color w:val="000000"/>
                <w:szCs w:val="28"/>
              </w:rPr>
              <w:t xml:space="preserve">Подготовка ко сну, дневной сон 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12.20 - 15.00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12.20-15.00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12.30-15.00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12.30-15.00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 w:rsidRPr="00792F0B">
              <w:rPr>
                <w:rFonts w:eastAsia="Calibri" w:cs="Times New Roman"/>
                <w:color w:val="000000"/>
                <w:szCs w:val="28"/>
              </w:rPr>
              <w:t xml:space="preserve">Подъем, воздушные процедуры 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15.00 - 15.20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15.00-15.20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15.00-15.20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15.00-15.15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jc w:val="both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Полдник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15.30 - 15.45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15.30-15.40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15.30-15.40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15.30-15.30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jc w:val="both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15.45 - 16.10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15.40-16.10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15.40-16.10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15.30-16.00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jc w:val="both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16.10 - 16.20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16.10-16.20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16.10-16.25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16.00-16.30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color w:val="000000"/>
              </w:rPr>
            </w:pPr>
            <w:r w:rsidRPr="00792F0B">
              <w:rPr>
                <w:rFonts w:eastAsia="Calibri" w:cs="Times New Roman"/>
                <w:color w:val="000000"/>
              </w:rPr>
              <w:t>16.20 - 16.40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16.30-16.40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16.30-16.55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16.30-16.55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92F0B" w:rsidRPr="00792F0B" w:rsidTr="00792F0B">
        <w:tc>
          <w:tcPr>
            <w:tcW w:w="3403" w:type="dxa"/>
          </w:tcPr>
          <w:p w:rsidR="00792F0B" w:rsidRPr="00792F0B" w:rsidRDefault="00792F0B" w:rsidP="00792F0B">
            <w:pPr>
              <w:jc w:val="both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Уход детей домой</w:t>
            </w:r>
          </w:p>
        </w:tc>
        <w:tc>
          <w:tcPr>
            <w:tcW w:w="1559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17.00</w:t>
            </w:r>
          </w:p>
        </w:tc>
        <w:tc>
          <w:tcPr>
            <w:tcW w:w="139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17.00</w:t>
            </w:r>
          </w:p>
        </w:tc>
        <w:tc>
          <w:tcPr>
            <w:tcW w:w="1472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  <w:r w:rsidRPr="00792F0B">
              <w:rPr>
                <w:rFonts w:eastAsia="Calibri" w:cs="Times New Roman"/>
              </w:rPr>
              <w:t>17.00</w:t>
            </w:r>
          </w:p>
        </w:tc>
        <w:tc>
          <w:tcPr>
            <w:tcW w:w="1385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</w:rPr>
            </w:pPr>
            <w:r w:rsidRPr="00792F0B">
              <w:rPr>
                <w:rFonts w:eastAsia="Calibri" w:cs="Times New Roman"/>
              </w:rPr>
              <w:t>17.00</w:t>
            </w:r>
          </w:p>
        </w:tc>
        <w:tc>
          <w:tcPr>
            <w:tcW w:w="156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792F0B" w:rsidRPr="00792F0B" w:rsidRDefault="00792F0B" w:rsidP="00792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32"/>
          <w:szCs w:val="32"/>
          <w:lang w:eastAsia="hi-IN" w:bidi="hi-IN"/>
        </w:rPr>
      </w:pPr>
    </w:p>
    <w:p w:rsidR="00792F0B" w:rsidRPr="00792F0B" w:rsidRDefault="00792F0B" w:rsidP="00792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F0B" w:rsidRPr="00792F0B" w:rsidRDefault="00792F0B" w:rsidP="00792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F0B" w:rsidRPr="00792F0B" w:rsidRDefault="00792F0B" w:rsidP="00792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F0B" w:rsidRPr="00792F0B" w:rsidRDefault="00792F0B" w:rsidP="00792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F0B" w:rsidRPr="00792F0B" w:rsidRDefault="00792F0B" w:rsidP="00792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F0B" w:rsidRPr="00792F0B" w:rsidRDefault="00792F0B" w:rsidP="00792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Проектирование воспитательно-образовательного процесса</w:t>
      </w:r>
    </w:p>
    <w:p w:rsidR="00792F0B" w:rsidRPr="00792F0B" w:rsidRDefault="00792F0B" w:rsidP="00792F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деятельности.Структура организованных форм обучения дошкольного 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СанПин 2.4.1.3049-13.</w:t>
      </w:r>
    </w:p>
    <w:p w:rsidR="00792F0B" w:rsidRPr="00792F0B" w:rsidRDefault="00792F0B" w:rsidP="00792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непосредственно образовательной деятельности детей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792F0B" w:rsidRPr="00792F0B" w:rsidTr="00792F0B">
        <w:tc>
          <w:tcPr>
            <w:tcW w:w="2660" w:type="dxa"/>
            <w:vAlign w:val="center"/>
          </w:tcPr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 xml:space="preserve">Формы организации обучения </w:t>
            </w:r>
          </w:p>
        </w:tc>
        <w:tc>
          <w:tcPr>
            <w:tcW w:w="6911" w:type="dxa"/>
            <w:vAlign w:val="center"/>
          </w:tcPr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 xml:space="preserve">Особенности </w:t>
            </w:r>
          </w:p>
        </w:tc>
      </w:tr>
      <w:tr w:rsidR="00792F0B" w:rsidRPr="00792F0B" w:rsidTr="00792F0B">
        <w:tc>
          <w:tcPr>
            <w:tcW w:w="2660" w:type="dxa"/>
            <w:vAlign w:val="center"/>
          </w:tcPr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Индивидуальная</w:t>
            </w:r>
          </w:p>
        </w:tc>
        <w:tc>
          <w:tcPr>
            <w:tcW w:w="6911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92F0B" w:rsidRPr="00792F0B" w:rsidTr="00792F0B">
        <w:tc>
          <w:tcPr>
            <w:tcW w:w="266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Групповая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(индивидуально-коллективная)</w:t>
            </w:r>
          </w:p>
        </w:tc>
        <w:tc>
          <w:tcPr>
            <w:tcW w:w="6911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Группа делится на подгруппы.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92F0B" w:rsidRPr="00792F0B" w:rsidTr="00792F0B">
        <w:tc>
          <w:tcPr>
            <w:tcW w:w="2660" w:type="dxa"/>
            <w:vAlign w:val="center"/>
          </w:tcPr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Фронтальная</w:t>
            </w:r>
          </w:p>
        </w:tc>
        <w:tc>
          <w:tcPr>
            <w:tcW w:w="6911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 дошкольное образовательное учреждение детский сад "Олимпийский" является образовательным учреждением и осуществляет деятельность по основной общеобразовательной программе ДОУ, составленной на основе примерной основной общеобразовательной программы дошкольного образования «От рождения до школы» под редакцией Н.Е. Вераксы, Т.С.Комаровой, А.М.Васильевой, (2014г.). </w:t>
      </w: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Вариативную часть составляет программа по речевому развитию, программа по развитию связной речи.</w:t>
      </w:r>
    </w:p>
    <w:p w:rsidR="00792F0B" w:rsidRPr="00792F0B" w:rsidRDefault="00792F0B" w:rsidP="00792F0B">
      <w:pPr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составлении плана образовательной нагрузки учитываются положения СанПин 2.4.1.3049-13. Максимально 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2.4.1.3049-13.</w:t>
      </w:r>
    </w:p>
    <w:p w:rsidR="00792F0B" w:rsidRPr="00792F0B" w:rsidRDefault="00792F0B" w:rsidP="00792F0B">
      <w:pPr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7581" w:type="dxa"/>
        <w:jc w:val="center"/>
        <w:tblLook w:val="04A0" w:firstRow="1" w:lastRow="0" w:firstColumn="1" w:lastColumn="0" w:noHBand="0" w:noVBand="1"/>
        <w:tblCaption w:val=""/>
        <w:tblDescription w:val=""/>
      </w:tblPr>
      <w:tblGrid>
        <w:gridCol w:w="2693"/>
        <w:gridCol w:w="1253"/>
        <w:gridCol w:w="1272"/>
        <w:gridCol w:w="1149"/>
        <w:gridCol w:w="1214"/>
      </w:tblGrid>
      <w:tr w:rsidR="00792F0B" w:rsidRPr="00792F0B" w:rsidTr="00792F0B">
        <w:trPr>
          <w:jc w:val="center"/>
        </w:trPr>
        <w:tc>
          <w:tcPr>
            <w:tcW w:w="2802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1208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Ясельная  группа</w:t>
            </w:r>
          </w:p>
        </w:tc>
        <w:tc>
          <w:tcPr>
            <w:tcW w:w="1208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149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14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792F0B" w:rsidRPr="00792F0B" w:rsidTr="00792F0B">
        <w:trPr>
          <w:jc w:val="center"/>
        </w:trPr>
        <w:tc>
          <w:tcPr>
            <w:tcW w:w="2802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Длительность условного часа (в мин.)</w:t>
            </w:r>
          </w:p>
        </w:tc>
        <w:tc>
          <w:tcPr>
            <w:tcW w:w="1208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8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9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4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92F0B" w:rsidRPr="00792F0B" w:rsidTr="00792F0B">
        <w:trPr>
          <w:jc w:val="center"/>
        </w:trPr>
        <w:tc>
          <w:tcPr>
            <w:tcW w:w="2802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Допустимый объем недельной образовательной нагрузки</w:t>
            </w:r>
          </w:p>
        </w:tc>
        <w:tc>
          <w:tcPr>
            <w:tcW w:w="1208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8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9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4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92F0B" w:rsidRPr="00792F0B" w:rsidTr="00792F0B">
        <w:trPr>
          <w:jc w:val="center"/>
        </w:trPr>
        <w:tc>
          <w:tcPr>
            <w:tcW w:w="2802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Общее астрономическое время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в неделю (в часах)</w:t>
            </w:r>
          </w:p>
        </w:tc>
        <w:tc>
          <w:tcPr>
            <w:tcW w:w="1208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208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2 часа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1149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214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6 часов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2F0B">
              <w:rPr>
                <w:rFonts w:eastAsia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</w:tbl>
    <w:p w:rsidR="00792F0B" w:rsidRPr="00792F0B" w:rsidRDefault="00792F0B" w:rsidP="00792F0B">
      <w:pPr>
        <w:spacing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F0B" w:rsidRPr="00792F0B" w:rsidRDefault="00792F0B" w:rsidP="00792F0B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Коррекционно-развивающие занятия педагога- психолога  не входят в учебный план. Занятия у психолога проводятся малыми подгруппами или индивидуально и выводятся за пределы учебного плана.  Коррекционные занятия, проводимые педагогом - психологом , являются вариативными по отношению к занятиям по развитию речи в общеобразовательном процессе . Такая вариативность обеспечивает исключение превышения предельно допустимой нормы нагрузки на ребёнка.  </w:t>
      </w:r>
    </w:p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ясельной  группе – 10 (СанПиН – 10)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 младшей группе – 10(СанПиН – 11)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– 10 + 1(СанПиН – 12) 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старшей группе – 13 + 2(СанПиН – 15) </w:t>
      </w:r>
    </w:p>
    <w:p w:rsidR="00792F0B" w:rsidRPr="00792F0B" w:rsidRDefault="00792F0B" w:rsidP="0079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F0B" w:rsidRPr="00792F0B" w:rsidRDefault="00792F0B" w:rsidP="00792F0B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нагрузка определена с учетом необходимого требования - соблюдение минимального количества занятий на изучение каждой </w:t>
      </w:r>
      <w:r w:rsidRPr="00792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деятельности, которое определено в инвариантной части учебного плана, и предельно допустимая нагрузка.</w:t>
      </w:r>
    </w:p>
    <w:p w:rsidR="00792F0B" w:rsidRPr="00792F0B" w:rsidRDefault="00792F0B" w:rsidP="00792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ГРУПП ОБЩЕРАЗВИВАЮЩЕЙ НАПРАВЛЕННОСТИ</w:t>
      </w:r>
    </w:p>
    <w:p w:rsidR="00792F0B" w:rsidRPr="00792F0B" w:rsidRDefault="00792F0B" w:rsidP="00792F0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МКДОУ детский сад "Олимпийский"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70"/>
        <w:gridCol w:w="850"/>
        <w:gridCol w:w="851"/>
        <w:gridCol w:w="850"/>
        <w:gridCol w:w="851"/>
        <w:gridCol w:w="850"/>
      </w:tblGrid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Возраст (годы)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1,6-2</w:t>
            </w:r>
          </w:p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года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2-3 года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4 – 5 лет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5 – 6 лет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Длительность условного часа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(минуты)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Количество условных часов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в неделю.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Вид деятельности</w:t>
            </w:r>
          </w:p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общеобразовательного уровня</w:t>
            </w:r>
          </w:p>
        </w:tc>
        <w:tc>
          <w:tcPr>
            <w:tcW w:w="4252" w:type="dxa"/>
            <w:gridSpan w:val="5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Основная часть</w:t>
            </w: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Физическое развитие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Познавательное развитие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00792F0B">
              <w:rPr>
                <w:rFonts w:eastAsia="Times New Roman" w:cs="Times New Roman"/>
                <w:i/>
                <w:iCs/>
                <w:lang w:eastAsia="ru-RU"/>
              </w:rPr>
              <w:t xml:space="preserve">Формирование элементарных математических </w:t>
            </w:r>
            <w:r w:rsidRPr="00792F0B">
              <w:rPr>
                <w:rFonts w:eastAsia="Times New Roman" w:cs="Times New Roman"/>
                <w:lang w:eastAsia="ru-RU"/>
              </w:rPr>
              <w:t xml:space="preserve"> </w:t>
            </w:r>
            <w:r w:rsidRPr="00792F0B">
              <w:rPr>
                <w:rFonts w:eastAsia="Times New Roman" w:cs="Times New Roman"/>
                <w:i/>
                <w:iCs/>
                <w:lang w:eastAsia="ru-RU"/>
              </w:rPr>
              <w:t>представлений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i/>
                <w:iCs/>
                <w:lang w:eastAsia="ru-RU"/>
              </w:rPr>
              <w:t>Формирование</w:t>
            </w:r>
            <w:r w:rsidRPr="00792F0B">
              <w:rPr>
                <w:rFonts w:eastAsia="Times New Roman" w:cs="Times New Roman"/>
                <w:lang w:eastAsia="ru-RU"/>
              </w:rPr>
              <w:t xml:space="preserve"> </w:t>
            </w:r>
            <w:r w:rsidRPr="00792F0B">
              <w:rPr>
                <w:rFonts w:eastAsia="Times New Roman" w:cs="Times New Roman"/>
                <w:i/>
                <w:iCs/>
                <w:lang w:eastAsia="ru-RU"/>
              </w:rPr>
              <w:t>целостной</w:t>
            </w:r>
            <w:r w:rsidRPr="00792F0B">
              <w:rPr>
                <w:rFonts w:eastAsia="Times New Roman" w:cs="Times New Roman"/>
                <w:lang w:eastAsia="ru-RU"/>
              </w:rPr>
              <w:t xml:space="preserve"> </w:t>
            </w:r>
            <w:r w:rsidRPr="00792F0B">
              <w:rPr>
                <w:rFonts w:eastAsia="Times New Roman" w:cs="Times New Roman"/>
                <w:i/>
                <w:iCs/>
                <w:lang w:eastAsia="ru-RU"/>
              </w:rPr>
              <w:t>картины</w:t>
            </w:r>
            <w:r w:rsidRPr="00792F0B">
              <w:rPr>
                <w:rFonts w:eastAsia="Times New Roman" w:cs="Times New Roman"/>
                <w:lang w:eastAsia="ru-RU"/>
              </w:rPr>
              <w:t xml:space="preserve"> </w:t>
            </w:r>
            <w:r w:rsidRPr="00792F0B">
              <w:rPr>
                <w:rFonts w:eastAsia="Times New Roman" w:cs="Times New Roman"/>
                <w:i/>
                <w:iCs/>
                <w:lang w:eastAsia="ru-RU"/>
              </w:rPr>
              <w:t>мира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i/>
                <w:iCs/>
                <w:lang w:eastAsia="ru-RU"/>
              </w:rPr>
              <w:t>Познавательно-исследовательская</w:t>
            </w:r>
            <w:r w:rsidRPr="00792F0B">
              <w:rPr>
                <w:rFonts w:eastAsia="Times New Roman" w:cs="Times New Roman"/>
                <w:lang w:eastAsia="ru-RU"/>
              </w:rPr>
              <w:t xml:space="preserve"> </w:t>
            </w:r>
            <w:r w:rsidRPr="00792F0B">
              <w:rPr>
                <w:rFonts w:eastAsia="Times New Roman" w:cs="Times New Roman"/>
                <w:i/>
                <w:iCs/>
                <w:lang w:eastAsia="ru-RU"/>
              </w:rPr>
              <w:t xml:space="preserve">и </w:t>
            </w:r>
          </w:p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i/>
                <w:iCs/>
                <w:lang w:eastAsia="ru-RU"/>
              </w:rPr>
              <w:t>продуктивная</w:t>
            </w:r>
            <w:r w:rsidRPr="00792F0B">
              <w:rPr>
                <w:rFonts w:eastAsia="Times New Roman" w:cs="Times New Roman"/>
                <w:lang w:eastAsia="ru-RU"/>
              </w:rPr>
              <w:t xml:space="preserve"> </w:t>
            </w:r>
            <w:r w:rsidRPr="00792F0B">
              <w:rPr>
                <w:rFonts w:eastAsia="Times New Roman" w:cs="Times New Roman"/>
                <w:i/>
                <w:iCs/>
                <w:lang w:eastAsia="ru-RU"/>
              </w:rPr>
              <w:t xml:space="preserve"> деятельность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 xml:space="preserve">Речевое развитие 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00792F0B">
              <w:rPr>
                <w:rFonts w:eastAsia="Times New Roman" w:cs="Times New Roman"/>
                <w:i/>
                <w:iCs/>
                <w:lang w:eastAsia="ru-RU"/>
              </w:rPr>
              <w:t>Развитие речи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00792F0B">
              <w:rPr>
                <w:rFonts w:eastAsia="Times New Roman" w:cs="Times New Roman"/>
                <w:i/>
                <w:iCs/>
                <w:lang w:eastAsia="ru-RU"/>
              </w:rPr>
              <w:t>Подготовка к обучению грамоте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Художественно эстетическое развитие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i/>
                <w:iCs/>
                <w:lang w:eastAsia="ru-RU"/>
              </w:rPr>
              <w:t>Рисование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i/>
                <w:iCs/>
                <w:lang w:eastAsia="ru-RU"/>
              </w:rPr>
              <w:t>Аппликация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i/>
                <w:iCs/>
                <w:lang w:eastAsia="ru-RU"/>
              </w:rPr>
              <w:t>Лепка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00792F0B">
              <w:rPr>
                <w:rFonts w:eastAsia="Times New Roman" w:cs="Times New Roman"/>
                <w:i/>
                <w:iCs/>
                <w:lang w:eastAsia="ru-RU"/>
              </w:rPr>
              <w:t>Музыкальная деятельность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  <w:vAlign w:val="center"/>
          </w:tcPr>
          <w:p w:rsidR="00792F0B" w:rsidRPr="00792F0B" w:rsidRDefault="00792F0B" w:rsidP="00792F0B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92F0B">
              <w:rPr>
                <w:rFonts w:eastAsia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:rsidR="00792F0B" w:rsidRPr="00792F0B" w:rsidRDefault="00792F0B" w:rsidP="00792F0B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792F0B" w:rsidRPr="00792F0B" w:rsidTr="00792F0B">
        <w:tc>
          <w:tcPr>
            <w:tcW w:w="5070" w:type="dxa"/>
          </w:tcPr>
          <w:p w:rsidR="00792F0B" w:rsidRPr="00792F0B" w:rsidRDefault="00792F0B" w:rsidP="00792F0B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85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851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85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851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85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</w:tr>
      <w:tr w:rsidR="00792F0B" w:rsidRPr="00792F0B" w:rsidTr="00792F0B">
        <w:tc>
          <w:tcPr>
            <w:tcW w:w="5070" w:type="dxa"/>
          </w:tcPr>
          <w:p w:rsidR="00792F0B" w:rsidRPr="00792F0B" w:rsidRDefault="00792F0B" w:rsidP="00792F0B">
            <w:pPr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92F0B">
              <w:rPr>
                <w:rFonts w:eastAsia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12</w:t>
            </w:r>
          </w:p>
        </w:tc>
        <w:tc>
          <w:tcPr>
            <w:tcW w:w="851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13</w:t>
            </w:r>
          </w:p>
        </w:tc>
        <w:tc>
          <w:tcPr>
            <w:tcW w:w="85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15</w:t>
            </w:r>
          </w:p>
        </w:tc>
        <w:tc>
          <w:tcPr>
            <w:tcW w:w="851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  <w:r w:rsidRPr="00792F0B">
              <w:rPr>
                <w:rFonts w:eastAsia="Calibri" w:cs="Times New Roman"/>
                <w:b/>
                <w:bCs/>
              </w:rPr>
              <w:t>18</w:t>
            </w:r>
          </w:p>
        </w:tc>
        <w:tc>
          <w:tcPr>
            <w:tcW w:w="850" w:type="dxa"/>
          </w:tcPr>
          <w:p w:rsidR="00792F0B" w:rsidRPr="00792F0B" w:rsidRDefault="00792F0B" w:rsidP="00792F0B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</w:tr>
    </w:tbl>
    <w:p w:rsidR="00792F0B" w:rsidRPr="00792F0B" w:rsidRDefault="00792F0B" w:rsidP="00792F0B">
      <w:pPr>
        <w:rPr>
          <w:rFonts w:ascii="Calibri" w:eastAsia="Calibri" w:hAnsi="Calibri" w:cs="Times New Roman"/>
        </w:rPr>
      </w:pPr>
    </w:p>
    <w:p w:rsidR="00792F0B" w:rsidRPr="00792F0B" w:rsidRDefault="00792F0B" w:rsidP="00792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92F0B">
        <w:rPr>
          <w:rFonts w:ascii="Times New Roman,Calibri" w:eastAsia="Times New Roman,Calibri" w:hAnsi="Times New Roman,Calibri" w:cs="Times New Roman,Calibri"/>
          <w:b/>
          <w:bCs/>
          <w:sz w:val="28"/>
          <w:szCs w:val="28"/>
          <w:lang w:eastAsia="ru-RU"/>
        </w:rPr>
        <w:t xml:space="preserve">3.4. Особенности организации  развивающей предметно-пространственной </w:t>
      </w: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среды</w:t>
      </w:r>
    </w:p>
    <w:p w:rsidR="00792F0B" w:rsidRPr="00792F0B" w:rsidRDefault="00792F0B" w:rsidP="00792F0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32"/>
          <w:szCs w:val="32"/>
          <w:lang w:eastAsia="hi-IN" w:bidi="hi-IN"/>
        </w:rPr>
      </w:pP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Calibri" w:eastAsia="Calibri" w:hAnsi="Calibri" w:cs="Times New Roman"/>
          <w:sz w:val="28"/>
          <w:szCs w:val="28"/>
        </w:rPr>
        <w:t xml:space="preserve">       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МКДОУ,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lastRenderedPageBreak/>
        <w:t>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   Развивающая предметно-пространственная среда должна обеспечивает реализацию различных образовательных программ;</w:t>
      </w: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792F0B" w:rsidRPr="00792F0B" w:rsidRDefault="00792F0B" w:rsidP="00792F0B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   Развивающей  среды  построена  на  следующих  принципах:</w:t>
      </w:r>
    </w:p>
    <w:p w:rsidR="00792F0B" w:rsidRPr="00792F0B" w:rsidRDefault="00792F0B" w:rsidP="00792F0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насыщенность;</w:t>
      </w:r>
    </w:p>
    <w:p w:rsidR="00792F0B" w:rsidRPr="00792F0B" w:rsidRDefault="00792F0B" w:rsidP="00792F0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трансформируемость;</w:t>
      </w:r>
    </w:p>
    <w:p w:rsidR="00792F0B" w:rsidRPr="00792F0B" w:rsidRDefault="00792F0B" w:rsidP="00792F0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полифункциональность;</w:t>
      </w:r>
    </w:p>
    <w:p w:rsidR="00792F0B" w:rsidRPr="00792F0B" w:rsidRDefault="00792F0B" w:rsidP="00792F0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вариативной;</w:t>
      </w:r>
    </w:p>
    <w:p w:rsidR="00792F0B" w:rsidRPr="00792F0B" w:rsidRDefault="00792F0B" w:rsidP="00792F0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доступность; </w:t>
      </w:r>
    </w:p>
    <w:p w:rsidR="00792F0B" w:rsidRPr="00792F0B" w:rsidRDefault="00792F0B" w:rsidP="00792F0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безопасность.</w:t>
      </w:r>
    </w:p>
    <w:p w:rsidR="00792F0B" w:rsidRPr="00792F0B" w:rsidRDefault="00792F0B" w:rsidP="00792F0B">
      <w:pPr>
        <w:tabs>
          <w:tab w:val="left" w:pos="1713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</w:t>
      </w: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Насыщенность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среды соответствует возрастным возможностям детей и содержанию Программы.</w:t>
      </w:r>
    </w:p>
    <w:p w:rsidR="00792F0B" w:rsidRPr="00792F0B" w:rsidRDefault="00792F0B" w:rsidP="00792F0B">
      <w:pPr>
        <w:spacing w:after="120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792F0B" w:rsidRPr="00792F0B" w:rsidRDefault="00792F0B" w:rsidP="00792F0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92F0B" w:rsidRPr="00792F0B" w:rsidRDefault="00792F0B" w:rsidP="00792F0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792F0B" w:rsidRPr="00792F0B" w:rsidRDefault="00792F0B" w:rsidP="00792F0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эмоциональное благополучие детей во взаимодействии с предметно-пространственным окружением;</w:t>
      </w:r>
    </w:p>
    <w:p w:rsidR="00792F0B" w:rsidRPr="00792F0B" w:rsidRDefault="00792F0B" w:rsidP="00792F0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92F0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возможность самовыражения детей.</w:t>
      </w: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Трансформируемость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Полифункциональность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Вариативность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Доступность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792F0B" w:rsidRPr="00792F0B" w:rsidRDefault="00792F0B" w:rsidP="00792F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:rsidR="00792F0B" w:rsidRPr="00792F0B" w:rsidRDefault="00792F0B" w:rsidP="00792F0B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92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Безопасность</w:t>
      </w: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2F0B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Предметно-развивающая  среда  помещений и групповых  комнат</w:t>
      </w:r>
    </w:p>
    <w:p w:rsidR="00792F0B" w:rsidRPr="00792F0B" w:rsidRDefault="00792F0B" w:rsidP="00792F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МКДОУ детский сад "Олимпийский"</w:t>
      </w:r>
    </w:p>
    <w:p w:rsidR="00792F0B" w:rsidRPr="00792F0B" w:rsidRDefault="00792F0B" w:rsidP="00792F0B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4"/>
        <w:gridCol w:w="3119"/>
        <w:gridCol w:w="4394"/>
      </w:tblGrid>
      <w:tr w:rsidR="00792F0B" w:rsidRPr="00792F0B" w:rsidTr="00792F0B">
        <w:trPr>
          <w:trHeight w:val="145"/>
        </w:trPr>
        <w:tc>
          <w:tcPr>
            <w:tcW w:w="1277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6"/>
                <w:szCs w:val="16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6"/>
                <w:szCs w:val="16"/>
              </w:rPr>
              <w:t xml:space="preserve">Направление развития </w:t>
            </w:r>
          </w:p>
        </w:tc>
        <w:tc>
          <w:tcPr>
            <w:tcW w:w="1984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szCs w:val="24"/>
              </w:rPr>
              <w:t>Вид  помещения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4"/>
                <w:szCs w:val="24"/>
              </w:rPr>
              <w:t xml:space="preserve">Основное  предназначение 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4"/>
                <w:szCs w:val="24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24"/>
                <w:szCs w:val="24"/>
              </w:rPr>
              <w:t xml:space="preserve">Оснащение </w:t>
            </w: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 w:val="restart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 xml:space="preserve">Кабинет  </w:t>
            </w: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lastRenderedPageBreak/>
              <w:t>заведующей  ДОУ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lastRenderedPageBreak/>
              <w:t xml:space="preserve">Индивидуальные </w:t>
            </w:r>
            <w:r w:rsidRPr="00792F0B">
              <w:rPr>
                <w:rFonts w:ascii="Times New Roman,Calibri" w:eastAsia="Times New Roman,Calibri" w:hAnsi="Times New Roman,Calibri" w:cs="Times New Roman,Calibri"/>
              </w:rPr>
              <w:lastRenderedPageBreak/>
              <w:t>консультации, беседы с педагогическим, медицинским, обслуживающим персоналом и родителями;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lastRenderedPageBreak/>
              <w:t xml:space="preserve">Библиотека  нормативно – правовой </w:t>
            </w:r>
            <w:r w:rsidRPr="00792F0B">
              <w:rPr>
                <w:rFonts w:ascii="Times New Roman,Calibri" w:eastAsia="Times New Roman,Calibri" w:hAnsi="Times New Roman,Calibri" w:cs="Times New Roman,Calibri"/>
              </w:rPr>
              <w:lastRenderedPageBreak/>
              <w:t>документации;</w:t>
            </w:r>
          </w:p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компьютер, принтер</w:t>
            </w:r>
          </w:p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Документация по содержанию  работы  в  ДОУ (охрана  труда,  приказы, пожарная безопасность, договоры с организациями и пр.)</w:t>
            </w: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Методический  кабинет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Осуществление методической помощи  педагогам;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Организация консультаций, педсоветов, семинаров и других форм повышения педагогического мастерства;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Выставка дидактических и методических материалов для организации работы с детьми по различным направлениям</w:t>
            </w:r>
          </w:p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</w:rPr>
            </w:pP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Библиотека  педагогической, методической и детской  литературы;  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Библиотека  периодических  изданий;  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Демонстрационный, раздаточный   материал  для занятий.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Опыт  работы  педагогов.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Документация по содержанию работы  в ДОУ (годовой план, тетрадь протоколов педсоветов, тетрадь учета поступающих и используемых  материалов, работа по аттестации, результаты  диагностики детей и педагогов, информация о состоянии работы по реализации программы).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игрушки, муляжи.  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Компьютер. Принтер.</w:t>
            </w: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Музыкально-физкультурный зал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проведение НОД</w:t>
            </w:r>
          </w:p>
          <w:p w:rsidR="00792F0B" w:rsidRPr="00792F0B" w:rsidRDefault="00792F0B" w:rsidP="00792F0B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Развлечения,  тематические, 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Театральные представления, праздники;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Родительские собрания и прочие мероприятия для родителей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Шкаф  для используемых  муз. руководителем  пособий, игрушек, атрибутов 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 пианино, телевизор, </w:t>
            </w:r>
          </w:p>
          <w:p w:rsidR="00792F0B" w:rsidRPr="00792F0B" w:rsidRDefault="00792F0B" w:rsidP="00792F0B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  <w:p w:rsidR="00792F0B" w:rsidRPr="00792F0B" w:rsidRDefault="00792F0B" w:rsidP="00792F0B">
            <w:pPr>
              <w:spacing w:after="0" w:line="240" w:lineRule="auto"/>
              <w:ind w:left="360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Коридоры ДОУ</w:t>
            </w:r>
          </w:p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Стенды для  родителей,  визитка  ДОУ.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Стенды  для  сотрудников (административные  вести, охрана труда, профсоюзные вести, пожарная безопасность).</w:t>
            </w: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 xml:space="preserve">зал физического воспитания </w:t>
            </w:r>
          </w:p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гимнастика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Игровая  деятельность;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Самостоятельная двигательная деятельность, 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Физкультурное занятие .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Спортивные досуги 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Спортивный инвентарь 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Уголок физ воспитания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Кладовая для инвентаря 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Маты , мяги</w:t>
            </w:r>
          </w:p>
          <w:p w:rsidR="00792F0B" w:rsidRPr="00792F0B" w:rsidRDefault="00792F0B" w:rsidP="00792F0B">
            <w:pPr>
              <w:spacing w:after="0" w:line="240" w:lineRule="auto"/>
              <w:ind w:left="360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 w:val="restart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/>
                <w:sz w:val="18"/>
                <w:szCs w:val="18"/>
              </w:rPr>
            </w:pP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/>
                <w:sz w:val="18"/>
                <w:szCs w:val="18"/>
              </w:rPr>
            </w:pP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/>
                <w:sz w:val="18"/>
                <w:szCs w:val="18"/>
              </w:rPr>
            </w:pP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/>
                <w:sz w:val="18"/>
                <w:szCs w:val="18"/>
              </w:rPr>
            </w:pP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/>
                <w:sz w:val="18"/>
                <w:szCs w:val="18"/>
              </w:rPr>
            </w:pP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  <w:t xml:space="preserve">Речевое </w:t>
            </w: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  <w:lastRenderedPageBreak/>
              <w:t>развитие</w:t>
            </w: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lastRenderedPageBreak/>
              <w:t>комнаты</w:t>
            </w:r>
          </w:p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Проведение  режимных  моментов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Совместная  и  самостоятельная  деятельность  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НОД  в  соответствии  с образовательной программой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Детская  мебель для практической деятельности;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Игровая  мебель.  Атрибуты  для  сюжетно-ролевых игр: «Семья», «Гараж», «Парикмахерская», «Больница», «Магазин»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Картины к программе Ушаковой «речевое развитие детей «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Книжный, театрализованный, изоуголок,  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Дидактические, настольно-печатные </w:t>
            </w:r>
            <w:r w:rsidRPr="00792F0B">
              <w:rPr>
                <w:rFonts w:ascii="Times New Roman,Calibri" w:eastAsia="Times New Roman,Calibri" w:hAnsi="Times New Roman,Calibri" w:cs="Times New Roman,Calibri"/>
              </w:rPr>
              <w:lastRenderedPageBreak/>
              <w:t>игры.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Сюжетные картинки.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Методические  пособия  в  соответствии  с возрастом  детей.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Стол воспитателя</w:t>
            </w:r>
          </w:p>
        </w:tc>
      </w:tr>
      <w:tr w:rsidR="00792F0B" w:rsidRPr="00792F0B" w:rsidTr="00792F0B">
        <w:trPr>
          <w:trHeight w:val="90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Спальное помещение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Дневной  сон;  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Гимнастика  после  сна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Спальная  мебель</w:t>
            </w:r>
          </w:p>
          <w:p w:rsidR="00792F0B" w:rsidRPr="00792F0B" w:rsidRDefault="00792F0B" w:rsidP="00792F0B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Приемная  комната  (раздевалка)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Информационно-просветительская  работа  с  родителями.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Информационные  стенды  для  родителей.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Выставки детского творчества.</w:t>
            </w:r>
          </w:p>
        </w:tc>
      </w:tr>
      <w:tr w:rsidR="00792F0B" w:rsidRPr="00792F0B" w:rsidTr="00792F0B">
        <w:trPr>
          <w:trHeight w:val="823"/>
        </w:trPr>
        <w:tc>
          <w:tcPr>
            <w:tcW w:w="1277" w:type="dxa"/>
            <w:vMerge w:val="restart"/>
            <w:textDirection w:val="btLr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  <w:t xml:space="preserve">Физическое развитие </w:t>
            </w: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Медицинский  кабинет</w:t>
            </w:r>
          </w:p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Осмотр детей, консультации  медсестры, врачей;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Консультативно-просветительская  работа с родителями и сотрудниками 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Изолятор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Процедурный  кабинет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Медицинский  кабинет</w:t>
            </w: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«Физкультурный  уголок»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Оборудование  для ходьбы, бега, равновесия (Коврик массажный)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Для прыжков (Скакалка  короткая)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Для катания, бросания, ловли (Обруч  большой, мяч для мини-баскетбола, мешочек  с грузом  большой, малый, кегли, кольцеброс. 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                                               (Комплект мягких модулей  (6-8 сегментов)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Для общеразвивающих  упражнений (мяч  средний, гантели детские, палка гимнастическая, лента   короткая)</w:t>
            </w:r>
          </w:p>
          <w:p w:rsidR="00792F0B" w:rsidRPr="00792F0B" w:rsidRDefault="00792F0B" w:rsidP="00792F0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Атрибуты  к  подвижным  и спортивным  играм</w:t>
            </w:r>
          </w:p>
        </w:tc>
      </w:tr>
      <w:tr w:rsidR="00792F0B" w:rsidRPr="00792F0B" w:rsidTr="00792F0B">
        <w:trPr>
          <w:trHeight w:val="743"/>
        </w:trPr>
        <w:tc>
          <w:tcPr>
            <w:tcW w:w="1277" w:type="dxa"/>
            <w:vMerge w:val="restart"/>
            <w:textDirection w:val="btLr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«Уголок  природы»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</w:rPr>
              <w:t>Расширение познавательного  опыта, его использование в трудовой деятельности</w:t>
            </w:r>
          </w:p>
          <w:p w:rsidR="00792F0B" w:rsidRPr="00792F0B" w:rsidRDefault="00792F0B" w:rsidP="00792F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</w:rPr>
              <w:t>Комнатные растения в соответствии с возрастными рекомендациями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Стенд  со  сменяющимся  материалом  на  экологическую  тематику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Литература   природоведческого  содержания.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</w:rPr>
              <w:t>Муляжи фруктов,  овощей; дикие и домашние животные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Инвентарь   для  трудовой  деятельности: лейки, пульверизатор, фартуки, совочки, посуда  для  выращивания  рассады  и  др.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Природный   и  бросовый  материал.</w:t>
            </w: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«Уголок  развивающих  игр»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Расширение  познавательного  сенсорного  опыта  детей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Дидактические  игры</w:t>
            </w:r>
          </w:p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Настольно-печатные  игры</w:t>
            </w:r>
          </w:p>
        </w:tc>
      </w:tr>
      <w:tr w:rsidR="00792F0B" w:rsidRPr="00792F0B" w:rsidTr="00792F0B">
        <w:trPr>
          <w:trHeight w:val="1726"/>
        </w:trPr>
        <w:tc>
          <w:tcPr>
            <w:tcW w:w="1277" w:type="dxa"/>
            <w:vMerge w:val="restart"/>
            <w:textDirection w:val="btLr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  <w:t>Социально-коммуникативное развитие</w:t>
            </w: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Calibri" w:eastAsia="Calibri" w:hAnsi="Calibri" w:cs="Times New Roman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 xml:space="preserve">Кабинет педагога- психолога 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Коррекционная  работа  с детьми;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Индивидуальные  консультации с родителями;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Групповые и индивидуальные занятия с </w:t>
            </w:r>
            <w:r w:rsidRPr="00792F0B">
              <w:rPr>
                <w:rFonts w:ascii="Times New Roman,Calibri" w:eastAsia="Times New Roman,Calibri" w:hAnsi="Times New Roman,Calibri" w:cs="Times New Roman,Calibri"/>
              </w:rPr>
              <w:lastRenderedPageBreak/>
              <w:t>детьми .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lastRenderedPageBreak/>
              <w:t>Детская  мебель.</w:t>
            </w:r>
          </w:p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Развивающие  игры,  игровой  материал.</w:t>
            </w:r>
          </w:p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Шкафы  для  методической литературы,  пособий</w:t>
            </w:r>
          </w:p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Материал  для обследования  детей</w:t>
            </w: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Calibri" w:eastAsia="Calibri" w:hAnsi="Calibri" w:cs="Times New Roman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 xml:space="preserve">Компьютерный класс 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Занятия по информатике для детей средней и старших групп 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Ноутбуки 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Стол педагога дополнительного образования </w:t>
            </w: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sz w:val="18"/>
                <w:szCs w:val="18"/>
              </w:rPr>
              <w:t xml:space="preserve"> </w:t>
            </w: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«Уголок  дорожной безопасности»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Дидактические, настольные  игры  по  профилактике  ДТП</w:t>
            </w:r>
          </w:p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Макеты  перекрестков,  районов  города,  </w:t>
            </w:r>
          </w:p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Дорожные  знаки</w:t>
            </w:r>
          </w:p>
          <w:p w:rsidR="00792F0B" w:rsidRPr="00792F0B" w:rsidRDefault="00792F0B" w:rsidP="00792F0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Литература  о  правилах  дорожного  движения</w:t>
            </w:r>
          </w:p>
        </w:tc>
      </w:tr>
      <w:tr w:rsidR="00792F0B" w:rsidRPr="00792F0B" w:rsidTr="00792F0B">
        <w:trPr>
          <w:trHeight w:val="502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792F0B" w:rsidRPr="00792F0B" w:rsidRDefault="00792F0B" w:rsidP="00792F0B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  <w:tc>
          <w:tcPr>
            <w:tcW w:w="4394" w:type="dxa"/>
          </w:tcPr>
          <w:p w:rsidR="00792F0B" w:rsidRPr="00792F0B" w:rsidRDefault="00792F0B" w:rsidP="00792F0B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792F0B" w:rsidRPr="00792F0B" w:rsidTr="00792F0B">
        <w:trPr>
          <w:trHeight w:val="763"/>
        </w:trPr>
        <w:tc>
          <w:tcPr>
            <w:tcW w:w="1277" w:type="dxa"/>
            <w:vMerge w:val="restart"/>
            <w:textDirection w:val="btLr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  <w:t xml:space="preserve">Художественно-эстетическое развитие </w:t>
            </w:r>
          </w:p>
        </w:tc>
        <w:tc>
          <w:tcPr>
            <w:tcW w:w="1984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b/>
                <w:bCs/>
                <w:color w:val="000000"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«Книжный  уголок»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</w:rPr>
              <w:t>Литературный  стенд с оформлением  (портрет писателя, иллюстрации к произведениям)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</w:rPr>
              <w:t>Детская   художественная  литература в соответствии с возрастом детей</w:t>
            </w: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«Театрализованный  уголок»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Ширма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 xml:space="preserve"> Разные  виды   театра  (би-ба-бо,  теневой,  настольный,  ролевой  и др.)</w:t>
            </w:r>
          </w:p>
          <w:p w:rsidR="00792F0B" w:rsidRPr="00792F0B" w:rsidRDefault="00792F0B" w:rsidP="00792F0B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Костюмы  для  игр</w:t>
            </w:r>
          </w:p>
        </w:tc>
      </w:tr>
      <w:tr w:rsidR="00792F0B" w:rsidRPr="00792F0B" w:rsidTr="00792F0B">
        <w:trPr>
          <w:trHeight w:val="145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«Изо-уголок»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</w:rPr>
              <w:t>цветные  карандаши, восковые  мелки, писчая  бумага, краски, гуашь, кисти для  рисования, пластилин, трафареты, раскраски. Дополнительный  материал: листья, обрезки  бумаги, кусочки  дерева, кусочки  поролона, лоскутки  ткани, палочки и  др.</w:t>
            </w:r>
          </w:p>
        </w:tc>
      </w:tr>
      <w:tr w:rsidR="00792F0B" w:rsidRPr="00792F0B" w:rsidTr="00792F0B">
        <w:trPr>
          <w:trHeight w:val="1252"/>
        </w:trPr>
        <w:tc>
          <w:tcPr>
            <w:tcW w:w="1277" w:type="dxa"/>
            <w:vMerge/>
          </w:tcPr>
          <w:p w:rsidR="00792F0B" w:rsidRPr="00792F0B" w:rsidRDefault="00792F0B" w:rsidP="00792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92F0B" w:rsidRPr="00792F0B" w:rsidRDefault="00792F0B" w:rsidP="00792F0B">
            <w:pPr>
              <w:rPr>
                <w:rFonts w:ascii="Calibri" w:eastAsia="Calibri" w:hAnsi="Calibri" w:cs="Times New Roman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 xml:space="preserve">Кабинет живописи </w:t>
            </w:r>
          </w:p>
        </w:tc>
        <w:tc>
          <w:tcPr>
            <w:tcW w:w="3119" w:type="dxa"/>
          </w:tcPr>
          <w:p w:rsidR="00792F0B" w:rsidRPr="00792F0B" w:rsidRDefault="00792F0B" w:rsidP="00792F0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4394" w:type="dxa"/>
          </w:tcPr>
          <w:p w:rsidR="00792F0B" w:rsidRPr="00792F0B" w:rsidRDefault="00792F0B" w:rsidP="00792F0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  <w:p w:rsidR="00792F0B" w:rsidRPr="00792F0B" w:rsidRDefault="00792F0B" w:rsidP="00792F0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,Calibri" w:eastAsia="Times New Roman,Calibri" w:hAnsi="Times New Roman,Calibri" w:cs="Times New Roman,Calibri"/>
                <w:color w:val="000000"/>
              </w:rPr>
            </w:pPr>
            <w:r w:rsidRPr="00792F0B">
              <w:rPr>
                <w:rFonts w:ascii="Times New Roman,Calibri" w:eastAsia="Times New Roman,Calibri" w:hAnsi="Times New Roman,Calibri" w:cs="Times New Roman,Calibri"/>
                <w:color w:val="000000"/>
              </w:rPr>
              <w:t xml:space="preserve">Детская мебель </w:t>
            </w:r>
          </w:p>
        </w:tc>
      </w:tr>
    </w:tbl>
    <w:p w:rsidR="00792F0B" w:rsidRPr="00792F0B" w:rsidRDefault="00792F0B" w:rsidP="00792F0B">
      <w:pPr>
        <w:spacing w:after="1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92F0B" w:rsidRPr="00792F0B" w:rsidRDefault="00792F0B" w:rsidP="00792F0B">
      <w:pPr>
        <w:widowControl w:val="0"/>
        <w:suppressAutoHyphens/>
        <w:spacing w:after="0" w:line="240" w:lineRule="auto"/>
        <w:ind w:left="1854"/>
        <w:textAlignment w:val="top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792F0B" w:rsidRPr="00792F0B" w:rsidRDefault="00792F0B" w:rsidP="00792F0B">
      <w:pPr>
        <w:spacing w:after="0" w:line="240" w:lineRule="auto"/>
        <w:ind w:left="1134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F0B" w:rsidRPr="00792F0B" w:rsidRDefault="00792F0B" w:rsidP="00792F0B">
      <w:pPr>
        <w:spacing w:after="0" w:line="240" w:lineRule="auto"/>
        <w:ind w:left="1134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0B">
        <w:rPr>
          <w:rFonts w:ascii="Times New Roman" w:eastAsia="Times New Roman" w:hAnsi="Times New Roman" w:cs="Times New Roman"/>
          <w:b/>
          <w:bCs/>
          <w:sz w:val="28"/>
          <w:szCs w:val="28"/>
        </w:rPr>
        <w:t>3.6 Особенности взаимодействия педагогического коллектива с семьями воспитанников</w:t>
      </w:r>
    </w:p>
    <w:p w:rsidR="00792F0B" w:rsidRPr="00792F0B" w:rsidRDefault="00792F0B" w:rsidP="00792F0B">
      <w:pPr>
        <w:widowControl w:val="0"/>
        <w:suppressAutoHyphens/>
        <w:spacing w:after="0" w:line="240" w:lineRule="auto"/>
        <w:ind w:left="720"/>
        <w:textAlignment w:val="top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</w:pPr>
    </w:p>
    <w:p w:rsidR="00792F0B" w:rsidRPr="00792F0B" w:rsidRDefault="00792F0B" w:rsidP="00792F0B">
      <w:pPr>
        <w:spacing w:after="12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</w:t>
      </w:r>
    </w:p>
    <w:p w:rsidR="00792F0B" w:rsidRPr="00792F0B" w:rsidRDefault="00792F0B" w:rsidP="00792F0B">
      <w:pPr>
        <w:spacing w:after="0" w:line="240" w:lineRule="auto"/>
        <w:ind w:firstLine="36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основу совместной деятельности семьи и дошкольного учреждения заложены следующие принципы: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единый подход к процессу воспитания ребёнка;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открытость дошкольного учреждения для родителей;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взаимное доверие во взаимоотношениях педагогов и родителей;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уважение и доброжелательность друг к другу;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дифференцированный подход к каждой семье;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равно ответственность родителей и педагогов.</w:t>
      </w:r>
    </w:p>
    <w:p w:rsidR="00792F0B" w:rsidRPr="00792F0B" w:rsidRDefault="00792F0B" w:rsidP="00792F0B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792F0B" w:rsidRPr="00792F0B" w:rsidRDefault="00792F0B" w:rsidP="00792F0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психолого- педагогических знаний родителей;</w:t>
      </w:r>
    </w:p>
    <w:p w:rsidR="00792F0B" w:rsidRPr="00792F0B" w:rsidRDefault="00792F0B" w:rsidP="00792F0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приобщение родителей к участию в жизни ДОУ;</w:t>
      </w:r>
    </w:p>
    <w:p w:rsidR="00792F0B" w:rsidRPr="00792F0B" w:rsidRDefault="00792F0B" w:rsidP="00792F0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оказание помощи семьям воспитанников в развитии, воспитании и обучении детей;</w:t>
      </w:r>
    </w:p>
    <w:p w:rsidR="00792F0B" w:rsidRPr="00792F0B" w:rsidRDefault="00792F0B" w:rsidP="00792F0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оказание помощи семьям воспитанников в развитии, воспитании и обучении детей, не посещающих ДОУ;</w:t>
      </w:r>
    </w:p>
    <w:p w:rsidR="00792F0B" w:rsidRPr="00792F0B" w:rsidRDefault="00792F0B" w:rsidP="00792F0B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изучение и пропаганда лучшего семейного опыта.</w:t>
      </w:r>
    </w:p>
    <w:p w:rsidR="00792F0B" w:rsidRPr="00792F0B" w:rsidRDefault="00792F0B" w:rsidP="00792F0B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Система взаимодействия с родителями включает: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участие в составлении планов: спортивных и культурно-массовых мероприятий, работы совета родителей;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целенаправленную работу, пропагандирующую общественное дошкольное воспитание в его разных формах;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занятиях;</w:t>
      </w:r>
    </w:p>
    <w:p w:rsidR="00792F0B" w:rsidRPr="00792F0B" w:rsidRDefault="00792F0B" w:rsidP="00792F0B">
      <w:pPr>
        <w:widowControl w:val="0"/>
        <w:numPr>
          <w:ilvl w:val="0"/>
          <w:numId w:val="33"/>
        </w:num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792F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консультирование семей детей, не посещающих ДОУ, по проблемам воспитания и развития ребенка.</w:t>
      </w:r>
    </w:p>
    <w:p w:rsidR="00792F0B" w:rsidRPr="00792F0B" w:rsidRDefault="00792F0B" w:rsidP="00792F0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F0B" w:rsidRPr="00792F0B" w:rsidRDefault="00792F0B" w:rsidP="00792F0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F0B" w:rsidRPr="00792F0B" w:rsidRDefault="00792F0B" w:rsidP="00792F0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F0B" w:rsidRPr="00792F0B" w:rsidRDefault="00792F0B" w:rsidP="00792F0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F0B" w:rsidRPr="00792F0B" w:rsidRDefault="00792F0B" w:rsidP="00792F0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93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4326"/>
        <w:gridCol w:w="2938"/>
      </w:tblGrid>
      <w:tr w:rsidR="00792F0B" w:rsidRPr="00792F0B" w:rsidTr="00792F0B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Участие родителей</w:t>
            </w:r>
          </w:p>
          <w:p w:rsidR="00792F0B" w:rsidRPr="00792F0B" w:rsidRDefault="00792F0B" w:rsidP="0079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жизни ДОУ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Формы участия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  <w:p w:rsidR="00792F0B" w:rsidRPr="00792F0B" w:rsidRDefault="00792F0B" w:rsidP="0079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сотрудничества</w:t>
            </w:r>
          </w:p>
        </w:tc>
      </w:tr>
      <w:tr w:rsidR="00792F0B" w:rsidRPr="00792F0B" w:rsidTr="00792F0B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-Анкетирование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Социологический опрос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«Родительская почта»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раза в год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F0B" w:rsidRPr="00792F0B" w:rsidTr="00792F0B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создании условий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субботниках по благоустройству территории;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-помощь в создании предметно-развивающей среды;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-оказание помощи в ремонтных работах;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</w:tr>
      <w:tr w:rsidR="00792F0B" w:rsidRPr="00792F0B" w:rsidTr="00792F0B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управлении ДОУ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работе попечительского совета, совета родителей, педагогических советах.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</w:tr>
      <w:tr w:rsidR="00792F0B" w:rsidRPr="00792F0B" w:rsidTr="00792F0B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-наглядная информация: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стенды,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папки-передвижки,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семейные и групповые фотоальбомы, фоторепортажи «Из жизни группы»,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«Галерея добрых дел»;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-памятки и рекомендации;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-консультации, семинары, семинары-практикумы, конференции;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распространение опыта семейного воспитания;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-родительские собрания;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выпуск тематической газеты для родителей «Тополёк»;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-обновление информации на сайте ДОУ.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мероприятий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792F0B" w:rsidRPr="00792F0B" w:rsidTr="00792F0B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воспитательно-образовательном процессе ДОУ, направленном на установление сотрудничества и </w:t>
            </w: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партнерских отношений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-Дни открытых дверей.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Дни здоровья.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Совместные праздники, развлечения.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-Встречи с интересными людьми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творческих выставках, смотрах-конкурсах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Мероприятия с родителями в рамках проектной деятельности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раза в год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плану</w:t>
            </w:r>
          </w:p>
          <w:p w:rsidR="00792F0B" w:rsidRPr="00792F0B" w:rsidRDefault="00792F0B" w:rsidP="00792F0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</w:tr>
    </w:tbl>
    <w:p w:rsidR="00792F0B" w:rsidRPr="00792F0B" w:rsidRDefault="00792F0B" w:rsidP="00792F0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2F0B" w:rsidRPr="00792F0B" w:rsidRDefault="00792F0B" w:rsidP="00792F0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02BE2" w:rsidRDefault="00792F0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85.05pt;margin-top:-259.85pt;width:1in;height:1in;z-index:251666432">
            <v:textbox>
              <w:txbxContent>
                <w:p w:rsidR="00792F0B" w:rsidRDefault="00792F0B"/>
              </w:txbxContent>
            </v:textbox>
          </v:shape>
        </w:pict>
      </w:r>
    </w:p>
    <w:sectPr w:rsidR="0030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charset w:val="00"/>
    <w:family w:val="decorative"/>
    <w:pitch w:val="variable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,Mangal,Lucida S">
    <w:altName w:val="Times New Roman"/>
    <w:panose1 w:val="00000000000000000000"/>
    <w:charset w:val="00"/>
    <w:family w:val="roman"/>
    <w:notTrueType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1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2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>
    <w:nsid w:val="00000008"/>
    <w:multiLevelType w:val="singleLevel"/>
    <w:tmpl w:val="00000008"/>
    <w:name w:val="WW8Num8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9"/>
    <w:multiLevelType w:val="singleLevel"/>
    <w:tmpl w:val="00000009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0A"/>
    <w:multiLevelType w:val="singleLevel"/>
    <w:tmpl w:val="0000000A"/>
    <w:name w:val="WW8Num1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B"/>
    <w:multiLevelType w:val="singleLevel"/>
    <w:tmpl w:val="0000000B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E"/>
    <w:multiLevelType w:val="singleLevel"/>
    <w:tmpl w:val="0000000E"/>
    <w:name w:val="WW8Num1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0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1">
    <w:nsid w:val="084C76AE"/>
    <w:multiLevelType w:val="hybridMultilevel"/>
    <w:tmpl w:val="97DA2D4C"/>
    <w:lvl w:ilvl="0" w:tplc="0C104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E15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4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0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85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2E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099719C9"/>
    <w:multiLevelType w:val="hybridMultilevel"/>
    <w:tmpl w:val="D2CA50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32D485E"/>
    <w:multiLevelType w:val="hybridMultilevel"/>
    <w:tmpl w:val="1EF4B782"/>
    <w:lvl w:ilvl="0" w:tplc="8F588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6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E9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D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85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65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8B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4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3742AE"/>
    <w:multiLevelType w:val="hybridMultilevel"/>
    <w:tmpl w:val="24D8ECC8"/>
    <w:lvl w:ilvl="0" w:tplc="18D615A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D098F"/>
    <w:multiLevelType w:val="hybridMultilevel"/>
    <w:tmpl w:val="8B7467A2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11409E"/>
    <w:multiLevelType w:val="hybridMultilevel"/>
    <w:tmpl w:val="4A2852BC"/>
    <w:lvl w:ilvl="0" w:tplc="87C6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86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C9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C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6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2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CB73496"/>
    <w:multiLevelType w:val="hybridMultilevel"/>
    <w:tmpl w:val="45CC3580"/>
    <w:lvl w:ilvl="0" w:tplc="CFBC1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A6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A9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5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2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0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01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2E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337B3"/>
    <w:multiLevelType w:val="hybridMultilevel"/>
    <w:tmpl w:val="FEAA7BE6"/>
    <w:lvl w:ilvl="0" w:tplc="993A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3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4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E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D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25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3673297"/>
    <w:multiLevelType w:val="hybridMultilevel"/>
    <w:tmpl w:val="F110AA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5107350"/>
    <w:multiLevelType w:val="hybridMultilevel"/>
    <w:tmpl w:val="17545650"/>
    <w:lvl w:ilvl="0" w:tplc="C47A2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AC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4D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A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8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89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0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6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AF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8391561"/>
    <w:multiLevelType w:val="hybridMultilevel"/>
    <w:tmpl w:val="E0C45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20005F1"/>
    <w:multiLevelType w:val="hybridMultilevel"/>
    <w:tmpl w:val="287C9502"/>
    <w:lvl w:ilvl="0" w:tplc="DA92A36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B1894"/>
    <w:multiLevelType w:val="hybridMultilevel"/>
    <w:tmpl w:val="57FE051C"/>
    <w:lvl w:ilvl="0" w:tplc="62108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ED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E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A5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A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43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46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E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352497B"/>
    <w:multiLevelType w:val="hybridMultilevel"/>
    <w:tmpl w:val="58C4BE0C"/>
    <w:lvl w:ilvl="0" w:tplc="82323282">
      <w:start w:val="1"/>
      <w:numFmt w:val="decimal"/>
      <w:lvlText w:val="%1."/>
      <w:lvlJc w:val="left"/>
      <w:pPr>
        <w:ind w:left="720" w:hanging="360"/>
      </w:pPr>
    </w:lvl>
    <w:lvl w:ilvl="1" w:tplc="14602A7E">
      <w:start w:val="1"/>
      <w:numFmt w:val="lowerLetter"/>
      <w:lvlText w:val="%2."/>
      <w:lvlJc w:val="left"/>
      <w:pPr>
        <w:ind w:left="1440" w:hanging="360"/>
      </w:pPr>
    </w:lvl>
    <w:lvl w:ilvl="2" w:tplc="823E246E">
      <w:start w:val="1"/>
      <w:numFmt w:val="lowerRoman"/>
      <w:lvlText w:val="%3."/>
      <w:lvlJc w:val="right"/>
      <w:pPr>
        <w:ind w:left="2160" w:hanging="180"/>
      </w:pPr>
    </w:lvl>
    <w:lvl w:ilvl="3" w:tplc="F726F798">
      <w:start w:val="1"/>
      <w:numFmt w:val="decimal"/>
      <w:lvlText w:val="%4."/>
      <w:lvlJc w:val="left"/>
      <w:pPr>
        <w:ind w:left="2880" w:hanging="360"/>
      </w:pPr>
    </w:lvl>
    <w:lvl w:ilvl="4" w:tplc="3738B970">
      <w:start w:val="1"/>
      <w:numFmt w:val="lowerLetter"/>
      <w:lvlText w:val="%5."/>
      <w:lvlJc w:val="left"/>
      <w:pPr>
        <w:ind w:left="3600" w:hanging="360"/>
      </w:pPr>
    </w:lvl>
    <w:lvl w:ilvl="5" w:tplc="A3E878BE">
      <w:start w:val="1"/>
      <w:numFmt w:val="lowerRoman"/>
      <w:lvlText w:val="%6."/>
      <w:lvlJc w:val="right"/>
      <w:pPr>
        <w:ind w:left="4320" w:hanging="180"/>
      </w:pPr>
    </w:lvl>
    <w:lvl w:ilvl="6" w:tplc="B082014C">
      <w:start w:val="1"/>
      <w:numFmt w:val="decimal"/>
      <w:lvlText w:val="%7."/>
      <w:lvlJc w:val="left"/>
      <w:pPr>
        <w:ind w:left="5040" w:hanging="360"/>
      </w:pPr>
    </w:lvl>
    <w:lvl w:ilvl="7" w:tplc="13B8EFE8">
      <w:start w:val="1"/>
      <w:numFmt w:val="lowerLetter"/>
      <w:lvlText w:val="%8."/>
      <w:lvlJc w:val="left"/>
      <w:pPr>
        <w:ind w:left="5760" w:hanging="360"/>
      </w:pPr>
    </w:lvl>
    <w:lvl w:ilvl="8" w:tplc="27C88BA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33966"/>
    <w:multiLevelType w:val="hybridMultilevel"/>
    <w:tmpl w:val="6C2E9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775EED"/>
    <w:multiLevelType w:val="hybridMultilevel"/>
    <w:tmpl w:val="D98C494C"/>
    <w:lvl w:ilvl="0" w:tplc="600A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C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3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0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B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6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C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04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AD84B1D"/>
    <w:multiLevelType w:val="multilevel"/>
    <w:tmpl w:val="D07CC2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1FF2DF0"/>
    <w:multiLevelType w:val="hybridMultilevel"/>
    <w:tmpl w:val="21B81900"/>
    <w:lvl w:ilvl="0" w:tplc="92B81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EA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4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6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47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8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0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40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5C925E2"/>
    <w:multiLevelType w:val="hybridMultilevel"/>
    <w:tmpl w:val="29CE3092"/>
    <w:lvl w:ilvl="0" w:tplc="225EB4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C3E28"/>
    <w:multiLevelType w:val="hybridMultilevel"/>
    <w:tmpl w:val="6B04D2C4"/>
    <w:lvl w:ilvl="0" w:tplc="4200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6AB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C8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0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2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0D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6D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70D7A82"/>
    <w:multiLevelType w:val="hybridMultilevel"/>
    <w:tmpl w:val="537EA23C"/>
    <w:lvl w:ilvl="0" w:tplc="69AED516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A07AE">
      <w:start w:val="1"/>
      <w:numFmt w:val="bullet"/>
      <w:lvlText w:val="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2" w:tplc="067AC1DA" w:tentative="1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80AFC" w:tentative="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5A0348" w:tentative="1">
      <w:start w:val="1"/>
      <w:numFmt w:val="bullet"/>
      <w:lvlText w:val="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1446" w:tentative="1">
      <w:start w:val="1"/>
      <w:numFmt w:val="bullet"/>
      <w:lvlText w:val="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85896" w:tentative="1">
      <w:start w:val="1"/>
      <w:numFmt w:val="bullet"/>
      <w:lvlText w:val="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C3BBE" w:tentative="1">
      <w:start w:val="1"/>
      <w:numFmt w:val="bullet"/>
      <w:lvlText w:val="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202CDE" w:tentative="1">
      <w:start w:val="1"/>
      <w:numFmt w:val="bullet"/>
      <w:lvlText w:val="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D45368"/>
    <w:multiLevelType w:val="hybridMultilevel"/>
    <w:tmpl w:val="02F25A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AE508FD"/>
    <w:multiLevelType w:val="hybridMultilevel"/>
    <w:tmpl w:val="D820C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C3132DD"/>
    <w:multiLevelType w:val="hybridMultilevel"/>
    <w:tmpl w:val="01207EFC"/>
    <w:lvl w:ilvl="0" w:tplc="1ECA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88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63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5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8A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4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C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C6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8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DA02D0D"/>
    <w:multiLevelType w:val="hybridMultilevel"/>
    <w:tmpl w:val="11F64A78"/>
    <w:lvl w:ilvl="0" w:tplc="2E4EDECE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F875A8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4052C" w:tentative="1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AD0EA" w:tentative="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CDB16" w:tentative="1">
      <w:start w:val="1"/>
      <w:numFmt w:val="bullet"/>
      <w:lvlText w:val="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2200A" w:tentative="1">
      <w:start w:val="1"/>
      <w:numFmt w:val="bullet"/>
      <w:lvlText w:val="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89442" w:tentative="1">
      <w:start w:val="1"/>
      <w:numFmt w:val="bullet"/>
      <w:lvlText w:val="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36B6F8" w:tentative="1">
      <w:start w:val="1"/>
      <w:numFmt w:val="bullet"/>
      <w:lvlText w:val="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47152" w:tentative="1">
      <w:start w:val="1"/>
      <w:numFmt w:val="bullet"/>
      <w:lvlText w:val="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4"/>
  </w:num>
  <w:num w:numId="15">
    <w:abstractNumId w:val="30"/>
  </w:num>
  <w:num w:numId="16">
    <w:abstractNumId w:val="18"/>
  </w:num>
  <w:num w:numId="17">
    <w:abstractNumId w:val="36"/>
  </w:num>
  <w:num w:numId="18">
    <w:abstractNumId w:val="28"/>
  </w:num>
  <w:num w:numId="19">
    <w:abstractNumId w:val="22"/>
  </w:num>
  <w:num w:numId="20">
    <w:abstractNumId w:val="16"/>
  </w:num>
  <w:num w:numId="21">
    <w:abstractNumId w:val="25"/>
  </w:num>
  <w:num w:numId="22">
    <w:abstractNumId w:val="32"/>
  </w:num>
  <w:num w:numId="23">
    <w:abstractNumId w:val="11"/>
  </w:num>
  <w:num w:numId="24">
    <w:abstractNumId w:val="20"/>
  </w:num>
  <w:num w:numId="25">
    <w:abstractNumId w:val="33"/>
  </w:num>
  <w:num w:numId="26">
    <w:abstractNumId w:val="37"/>
  </w:num>
  <w:num w:numId="27">
    <w:abstractNumId w:val="29"/>
  </w:num>
  <w:num w:numId="28">
    <w:abstractNumId w:val="19"/>
  </w:num>
  <w:num w:numId="29">
    <w:abstractNumId w:val="24"/>
  </w:num>
  <w:num w:numId="30">
    <w:abstractNumId w:val="15"/>
  </w:num>
  <w:num w:numId="31">
    <w:abstractNumId w:val="27"/>
  </w:num>
  <w:num w:numId="32">
    <w:abstractNumId w:val="34"/>
  </w:num>
  <w:num w:numId="33">
    <w:abstractNumId w:val="35"/>
  </w:num>
  <w:num w:numId="34">
    <w:abstractNumId w:val="23"/>
  </w:num>
  <w:num w:numId="35">
    <w:abstractNumId w:val="21"/>
  </w:num>
  <w:num w:numId="36">
    <w:abstractNumId w:val="12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0B"/>
    <w:rsid w:val="00302BE2"/>
    <w:rsid w:val="00792F0B"/>
    <w:rsid w:val="007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F0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F0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F0B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F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92F0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792F0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792F0B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customStyle="1" w:styleId="ConsPlusNormal">
    <w:name w:val="ConsPlusNormal"/>
    <w:rsid w:val="00792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92F0B"/>
    <w:pPr>
      <w:spacing w:after="0" w:line="240" w:lineRule="auto"/>
    </w:pPr>
  </w:style>
  <w:style w:type="paragraph" w:customStyle="1" w:styleId="body">
    <w:name w:val="body"/>
    <w:basedOn w:val="a"/>
    <w:rsid w:val="00792F0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6">
    <w:name w:val="Plain Text"/>
    <w:basedOn w:val="a"/>
    <w:link w:val="a7"/>
    <w:uiPriority w:val="99"/>
    <w:rsid w:val="00792F0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792F0B"/>
    <w:rPr>
      <w:rFonts w:ascii="Courier New" w:eastAsia="Times New Roman" w:hAnsi="Courier New" w:cs="Times New Roman"/>
      <w:sz w:val="20"/>
      <w:szCs w:val="20"/>
    </w:rPr>
  </w:style>
  <w:style w:type="character" w:customStyle="1" w:styleId="s4">
    <w:name w:val="s4"/>
    <w:uiPriority w:val="99"/>
    <w:rsid w:val="00792F0B"/>
  </w:style>
  <w:style w:type="paragraph" w:customStyle="1" w:styleId="p11">
    <w:name w:val="p11"/>
    <w:basedOn w:val="a"/>
    <w:uiPriority w:val="99"/>
    <w:rsid w:val="00792F0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customStyle="1" w:styleId="11">
    <w:name w:val="Сетка таблицы1"/>
    <w:basedOn w:val="a1"/>
    <w:next w:val="a8"/>
    <w:uiPriority w:val="59"/>
    <w:rsid w:val="00792F0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92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9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F0B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792F0B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 w:cs="Mangal"/>
      <w:kern w:val="1"/>
      <w:sz w:val="16"/>
      <w:szCs w:val="16"/>
      <w:lang w:eastAsia="hi-IN" w:bidi="hi-IN"/>
    </w:rPr>
  </w:style>
  <w:style w:type="paragraph" w:customStyle="1" w:styleId="210">
    <w:name w:val="Основной текст 21"/>
    <w:basedOn w:val="a"/>
    <w:rsid w:val="00792F0B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ld">
    <w:name w:val="_Bold"/>
    <w:rsid w:val="00792F0B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792F0B"/>
    <w:pPr>
      <w:widowControl w:val="0"/>
      <w:suppressAutoHyphens/>
      <w:autoSpaceDE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kern w:val="1"/>
      <w:sz w:val="20"/>
      <w:szCs w:val="20"/>
      <w:lang w:eastAsia="hi-IN" w:bidi="hi-IN"/>
    </w:rPr>
  </w:style>
  <w:style w:type="paragraph" w:customStyle="1" w:styleId="211">
    <w:name w:val="Маркированный список 21"/>
    <w:basedOn w:val="a"/>
    <w:rsid w:val="00792F0B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792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792F0B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92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2F0B"/>
  </w:style>
  <w:style w:type="paragraph" w:styleId="ad">
    <w:name w:val="footer"/>
    <w:basedOn w:val="a"/>
    <w:link w:val="ae"/>
    <w:uiPriority w:val="99"/>
    <w:unhideWhenUsed/>
    <w:rsid w:val="00792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2F0B"/>
  </w:style>
  <w:style w:type="table" w:customStyle="1" w:styleId="110">
    <w:name w:val="Сетка таблицы11"/>
    <w:basedOn w:val="a1"/>
    <w:next w:val="a8"/>
    <w:uiPriority w:val="59"/>
    <w:rsid w:val="00792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8"/>
    <w:uiPriority w:val="59"/>
    <w:rsid w:val="00792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basedOn w:val="a0"/>
    <w:link w:val="2"/>
    <w:uiPriority w:val="9"/>
    <w:semiHidden/>
    <w:rsid w:val="00792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F0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F0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F0B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F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92F0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792F0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792F0B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customStyle="1" w:styleId="ConsPlusNormal">
    <w:name w:val="ConsPlusNormal"/>
    <w:rsid w:val="00792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92F0B"/>
    <w:pPr>
      <w:spacing w:after="0" w:line="240" w:lineRule="auto"/>
    </w:pPr>
  </w:style>
  <w:style w:type="paragraph" w:customStyle="1" w:styleId="body">
    <w:name w:val="body"/>
    <w:basedOn w:val="a"/>
    <w:rsid w:val="00792F0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6">
    <w:name w:val="Plain Text"/>
    <w:basedOn w:val="a"/>
    <w:link w:val="a7"/>
    <w:uiPriority w:val="99"/>
    <w:rsid w:val="00792F0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792F0B"/>
    <w:rPr>
      <w:rFonts w:ascii="Courier New" w:eastAsia="Times New Roman" w:hAnsi="Courier New" w:cs="Times New Roman"/>
      <w:sz w:val="20"/>
      <w:szCs w:val="20"/>
    </w:rPr>
  </w:style>
  <w:style w:type="character" w:customStyle="1" w:styleId="s4">
    <w:name w:val="s4"/>
    <w:uiPriority w:val="99"/>
    <w:rsid w:val="00792F0B"/>
  </w:style>
  <w:style w:type="paragraph" w:customStyle="1" w:styleId="p11">
    <w:name w:val="p11"/>
    <w:basedOn w:val="a"/>
    <w:uiPriority w:val="99"/>
    <w:rsid w:val="00792F0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customStyle="1" w:styleId="11">
    <w:name w:val="Сетка таблицы1"/>
    <w:basedOn w:val="a1"/>
    <w:next w:val="a8"/>
    <w:uiPriority w:val="59"/>
    <w:rsid w:val="00792F0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92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9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F0B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792F0B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 w:cs="Mangal"/>
      <w:kern w:val="1"/>
      <w:sz w:val="16"/>
      <w:szCs w:val="16"/>
      <w:lang w:eastAsia="hi-IN" w:bidi="hi-IN"/>
    </w:rPr>
  </w:style>
  <w:style w:type="paragraph" w:customStyle="1" w:styleId="210">
    <w:name w:val="Основной текст 21"/>
    <w:basedOn w:val="a"/>
    <w:rsid w:val="00792F0B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ld">
    <w:name w:val="_Bold"/>
    <w:rsid w:val="00792F0B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792F0B"/>
    <w:pPr>
      <w:widowControl w:val="0"/>
      <w:suppressAutoHyphens/>
      <w:autoSpaceDE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kern w:val="1"/>
      <w:sz w:val="20"/>
      <w:szCs w:val="20"/>
      <w:lang w:eastAsia="hi-IN" w:bidi="hi-IN"/>
    </w:rPr>
  </w:style>
  <w:style w:type="paragraph" w:customStyle="1" w:styleId="211">
    <w:name w:val="Маркированный список 21"/>
    <w:basedOn w:val="a"/>
    <w:rsid w:val="00792F0B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792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792F0B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92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2F0B"/>
  </w:style>
  <w:style w:type="paragraph" w:styleId="ad">
    <w:name w:val="footer"/>
    <w:basedOn w:val="a"/>
    <w:link w:val="ae"/>
    <w:uiPriority w:val="99"/>
    <w:unhideWhenUsed/>
    <w:rsid w:val="00792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2F0B"/>
  </w:style>
  <w:style w:type="table" w:customStyle="1" w:styleId="110">
    <w:name w:val="Сетка таблицы11"/>
    <w:basedOn w:val="a1"/>
    <w:next w:val="a8"/>
    <w:uiPriority w:val="59"/>
    <w:rsid w:val="00792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8"/>
    <w:uiPriority w:val="59"/>
    <w:rsid w:val="00792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basedOn w:val="a0"/>
    <w:link w:val="2"/>
    <w:uiPriority w:val="9"/>
    <w:semiHidden/>
    <w:rsid w:val="00792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15278</Words>
  <Characters>87089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2018-01-25T11:48:00Z</dcterms:created>
  <dcterms:modified xsi:type="dcterms:W3CDTF">2018-01-25T11:49:00Z</dcterms:modified>
</cp:coreProperties>
</file>